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25B199"/>
        <w:tblLook w:val="04A0" w:firstRow="1" w:lastRow="0" w:firstColumn="1" w:lastColumn="0" w:noHBand="0" w:noVBand="1"/>
      </w:tblPr>
      <w:tblGrid>
        <w:gridCol w:w="8494"/>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10B83">
            <w:pPr>
              <w:shd w:val="clear" w:color="auto" w:fill="25B199"/>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FootnoteReference"/>
                <w:rFonts w:cstheme="minorHAnsi"/>
                <w:b/>
                <w:bCs/>
                <w:color w:val="FFFFFF" w:themeColor="background1"/>
                <w:sz w:val="32"/>
                <w:szCs w:val="32"/>
                <w:lang w:val="en-GB"/>
              </w:rPr>
              <w:footnoteReference w:id="1"/>
            </w:r>
          </w:p>
        </w:tc>
      </w:tr>
    </w:tbl>
    <w:p w14:paraId="41C4EA3F" w14:textId="77777777" w:rsidR="001F6355" w:rsidRPr="002B6D48" w:rsidRDefault="001F6355" w:rsidP="00110B83">
      <w:pPr>
        <w:rPr>
          <w:rFonts w:cstheme="minorHAnsi"/>
          <w:lang w:val="en-GB"/>
        </w:rPr>
      </w:pPr>
    </w:p>
    <w:p w14:paraId="10AFF350" w14:textId="3642FE56" w:rsidR="002C6159" w:rsidRPr="002B6D48" w:rsidRDefault="005E4283" w:rsidP="00110B83">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002"/>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10B83">
            <w:pPr>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p w14:paraId="7D03FF52" w14:textId="36168C40" w:rsidR="002C6159" w:rsidRPr="002B6D48" w:rsidRDefault="0096524E" w:rsidP="00110B83">
            <w:pPr>
              <w:rPr>
                <w:rFonts w:cstheme="minorHAnsi"/>
                <w:lang w:val="en-GB"/>
              </w:rPr>
            </w:pPr>
            <w:r>
              <w:rPr>
                <w:rFonts w:cstheme="minorHAnsi"/>
                <w:lang w:val="en-GB"/>
              </w:rPr>
              <w:t xml:space="preserve">Egypt </w:t>
            </w:r>
          </w:p>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10B83">
            <w:pPr>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14:paraId="7B519B2A" w14:textId="70413B55" w:rsidR="002C6159" w:rsidRPr="002B6D48" w:rsidRDefault="0096524E" w:rsidP="00B6019D">
                <w:pPr>
                  <w:rPr>
                    <w:rFonts w:cstheme="minorHAnsi"/>
                    <w:lang w:val="en-GB"/>
                  </w:rPr>
                </w:pPr>
                <w:r>
                  <w:rPr>
                    <w:rFonts w:cstheme="minorHAnsi"/>
                    <w:lang w:val="en-GB"/>
                  </w:rPr>
                  <w:t xml:space="preserve">Amr Abdel Aziz </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10B83">
            <w:pPr>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338ED660" w:rsidR="002C6159" w:rsidRPr="002B6D48" w:rsidRDefault="00EF06EC" w:rsidP="00B6019D">
                <w:pPr>
                  <w:rPr>
                    <w:rFonts w:cstheme="minorHAnsi"/>
                    <w:lang w:val="en-GB"/>
                  </w:rPr>
                </w:pPr>
                <w:r>
                  <w:rPr>
                    <w:rFonts w:cstheme="minorHAnsi"/>
                    <w:lang w:val="en-GB"/>
                  </w:rPr>
                  <w:t>Amr_zizo2001@yahoo.com</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10B83">
            <w:pPr>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29C72BA8" w:rsidR="002C6159" w:rsidRPr="002B6D48" w:rsidRDefault="00EF06EC" w:rsidP="00110B83">
                <w:pPr>
                  <w:rPr>
                    <w:rFonts w:cstheme="minorHAnsi"/>
                    <w:lang w:val="en-GB"/>
                  </w:rPr>
                </w:pPr>
                <w:r>
                  <w:rPr>
                    <w:rFonts w:cstheme="minorHAnsi"/>
                    <w:lang w:val="en-GB"/>
                  </w:rPr>
                  <w:t>Mitigation Director</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10B83">
            <w:pPr>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21F17BEE" w:rsidR="002C6159" w:rsidRPr="002B6D48" w:rsidRDefault="000B397D" w:rsidP="00110B83">
                <w:pPr>
                  <w:rPr>
                    <w:rFonts w:cstheme="minorHAnsi"/>
                    <w:lang w:val="en-GB"/>
                  </w:rPr>
                </w:pPr>
                <w:r>
                  <w:rPr>
                    <w:rFonts w:cstheme="minorHAnsi"/>
                    <w:lang w:val="en-GB"/>
                  </w:rPr>
                  <w:t>Ministry of Environment</w:t>
                </w:r>
              </w:p>
            </w:sdtContent>
          </w:sdt>
        </w:tc>
      </w:tr>
    </w:tbl>
    <w:p w14:paraId="0AE12A77" w14:textId="77777777" w:rsidR="002C6159" w:rsidRPr="002B6D48" w:rsidRDefault="002C6159" w:rsidP="00110B83">
      <w:pPr>
        <w:rPr>
          <w:rFonts w:cstheme="minorHAnsi"/>
          <w:lang w:val="en-GB"/>
        </w:rPr>
      </w:pPr>
    </w:p>
    <w:p w14:paraId="1AF632BD" w14:textId="71F29F71" w:rsidR="002C6159" w:rsidRPr="002B6D48" w:rsidRDefault="005E4283" w:rsidP="00110B83">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002"/>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10B83">
            <w:pPr>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sdt>
            <w:sdtPr>
              <w:rPr>
                <w:rFonts w:cstheme="minorHAnsi"/>
                <w:lang w:val="en-GB"/>
              </w:rPr>
              <w:id w:val="-800061865"/>
              <w:placeholder>
                <w:docPart w:val="35E0716F7C934C22B08FCB50861FC556"/>
              </w:placeholder>
            </w:sdtPr>
            <w:sdtEndPr/>
            <w:sdtContent>
              <w:p w14:paraId="10B5BDE4" w14:textId="0158D13F" w:rsidR="00B37614" w:rsidRPr="002B6D48" w:rsidRDefault="003F100C" w:rsidP="00110B83">
                <w:pPr>
                  <w:rPr>
                    <w:rFonts w:cstheme="minorHAnsi"/>
                    <w:lang w:val="en-GB"/>
                  </w:rPr>
                </w:pPr>
                <w:r>
                  <w:rPr>
                    <w:rFonts w:cstheme="minorHAnsi"/>
                    <w:lang w:val="en-GB"/>
                  </w:rPr>
                  <w:t xml:space="preserve">Increase capacity on </w:t>
                </w:r>
                <w:r w:rsidR="000C00B4">
                  <w:rPr>
                    <w:rFonts w:cstheme="minorHAnsi"/>
                    <w:lang w:val="en-GB"/>
                  </w:rPr>
                  <w:t>Egypt</w:t>
                </w:r>
                <w:r>
                  <w:rPr>
                    <w:rFonts w:cstheme="minorHAnsi"/>
                    <w:lang w:val="en-GB"/>
                  </w:rPr>
                  <w:t>’s</w:t>
                </w:r>
                <w:r w:rsidR="003853C3">
                  <w:rPr>
                    <w:rFonts w:cstheme="minorHAnsi"/>
                    <w:lang w:val="en-GB"/>
                  </w:rPr>
                  <w:t xml:space="preserve"> climate change reporting </w:t>
                </w:r>
                <w:r w:rsidR="000C00B4">
                  <w:rPr>
                    <w:rFonts w:cstheme="minorHAnsi"/>
                    <w:lang w:val="en-GB"/>
                  </w:rPr>
                  <w:t>to prepare</w:t>
                </w:r>
                <w:r w:rsidR="004218E4">
                  <w:rPr>
                    <w:rFonts w:cstheme="minorHAnsi"/>
                    <w:lang w:val="en-GB"/>
                  </w:rPr>
                  <w:t xml:space="preserve"> the Biennial Transparency Report (BTR) </w:t>
                </w:r>
                <w:r w:rsidR="008771FF">
                  <w:rPr>
                    <w:rFonts w:cstheme="minorHAnsi"/>
                    <w:lang w:val="en-GB"/>
                  </w:rPr>
                  <w:t>as per</w:t>
                </w:r>
                <w:r w:rsidR="008427CC">
                  <w:rPr>
                    <w:rFonts w:cstheme="minorHAnsi"/>
                    <w:lang w:val="en-GB"/>
                  </w:rPr>
                  <w:t xml:space="preserve"> Decision</w:t>
                </w:r>
                <w:r w:rsidR="008771FF">
                  <w:rPr>
                    <w:rFonts w:cstheme="minorHAnsi"/>
                    <w:lang w:val="en-GB"/>
                  </w:rPr>
                  <w:t xml:space="preserve"> 18/CMA.1</w:t>
                </w:r>
                <w:r>
                  <w:rPr>
                    <w:rFonts w:cstheme="minorHAnsi"/>
                    <w:lang w:val="en-GB"/>
                  </w:rPr>
                  <w:t xml:space="preserve">. </w:t>
                </w:r>
              </w:p>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10B83">
            <w:pPr>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697151892"/>
              <w:placeholder>
                <w:docPart w:val="EDD60DAF6C0347AA91B32AFEDE847952"/>
              </w:placeholder>
            </w:sdtPr>
            <w:sdtEndPr/>
            <w:sdtContent>
              <w:p w14:paraId="26FE83BF" w14:textId="677957BC" w:rsidR="00A328D2" w:rsidRPr="002B6D48" w:rsidRDefault="00BE5FF7" w:rsidP="00110B83">
                <w:pPr>
                  <w:rPr>
                    <w:rFonts w:cstheme="minorHAnsi"/>
                    <w:i/>
                    <w:iCs/>
                    <w:lang w:val="en-GB"/>
                  </w:rPr>
                </w:pPr>
                <w:r w:rsidRPr="00BE5FF7">
                  <w:rPr>
                    <w:rFonts w:cstheme="minorHAnsi"/>
                    <w:lang w:val="en-GB"/>
                  </w:rPr>
                  <w:t>The support requested is to enhance capacity building in ETF/MPGs requirements, focusing on reporting</w:t>
                </w:r>
                <w:r>
                  <w:rPr>
                    <w:rFonts w:cstheme="minorHAnsi"/>
                    <w:lang w:val="en-GB"/>
                  </w:rPr>
                  <w:t xml:space="preserve"> on the </w:t>
                </w:r>
                <w:r w:rsidRPr="00BE5FF7">
                  <w:rPr>
                    <w:rFonts w:cstheme="minorHAnsi"/>
                    <w:lang w:val="en-GB"/>
                  </w:rPr>
                  <w:t xml:space="preserve">GHG inventory, mitigation/adaptation efforts, and </w:t>
                </w:r>
                <w:r w:rsidR="00DD3CB0">
                  <w:rPr>
                    <w:rFonts w:cstheme="minorHAnsi"/>
                    <w:lang w:val="en-GB"/>
                  </w:rPr>
                  <w:t>support needed</w:t>
                </w:r>
                <w:r>
                  <w:rPr>
                    <w:rFonts w:cstheme="minorHAnsi"/>
                    <w:lang w:val="en-GB"/>
                  </w:rPr>
                  <w:t xml:space="preserve"> within the </w:t>
                </w:r>
                <w:r w:rsidR="002F29E8">
                  <w:rPr>
                    <w:rFonts w:cstheme="minorHAnsi"/>
                    <w:lang w:val="en-GB"/>
                  </w:rPr>
                  <w:t>new ETF platform</w:t>
                </w:r>
                <w:r w:rsidRPr="00BE5FF7">
                  <w:rPr>
                    <w:rFonts w:cstheme="minorHAnsi"/>
                    <w:lang w:val="en-GB"/>
                  </w:rPr>
                  <w:t>. This support will address the country's needs by strengthening technical capacities in these key areas, thereby improving climate transparency</w:t>
                </w:r>
              </w:p>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10B83">
            <w:pPr>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249784731"/>
              <w:placeholder>
                <w:docPart w:val="6C23112F6EB94F478DC279C1CED90FEF"/>
              </w:placeholder>
            </w:sdtPr>
            <w:sdtEndPr/>
            <w:sdtContent>
              <w:p w14:paraId="0073B1CD" w14:textId="3EAE4A2D" w:rsidR="00A328D2" w:rsidRPr="002B6D48" w:rsidRDefault="00AD00F4" w:rsidP="004273C2">
                <w:pPr>
                  <w:rPr>
                    <w:rFonts w:cstheme="minorHAnsi"/>
                    <w:i/>
                    <w:iCs/>
                    <w:lang w:val="en-GB"/>
                  </w:rPr>
                </w:pPr>
                <w:r w:rsidRPr="002B6D48">
                  <w:rPr>
                    <w:rFonts w:cstheme="minorHAnsi"/>
                    <w:i/>
                    <w:iCs/>
                    <w:sz w:val="20"/>
                    <w:szCs w:val="20"/>
                    <w:lang w:val="en-GB"/>
                  </w:rPr>
                  <w:t xml:space="preserve">October </w:t>
                </w:r>
                <w:r>
                  <w:rPr>
                    <w:rFonts w:cstheme="minorHAnsi"/>
                    <w:i/>
                    <w:iCs/>
                    <w:sz w:val="20"/>
                    <w:szCs w:val="20"/>
                    <w:lang w:val="en-GB"/>
                  </w:rPr>
                  <w:t>2024</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10B83">
            <w:pPr>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452407533"/>
              <w:placeholder>
                <w:docPart w:val="A8F9B8ECF0DE4EFEB018549423D6EEB0"/>
              </w:placeholder>
            </w:sdtPr>
            <w:sdtEndPr/>
            <w:sdtContent>
              <w:p w14:paraId="6FBD7853" w14:textId="65A1800F" w:rsidR="00A328D2" w:rsidRPr="002B6D48" w:rsidRDefault="005535F3" w:rsidP="00110B83">
                <w:pPr>
                  <w:rPr>
                    <w:rFonts w:cstheme="minorHAnsi"/>
                    <w:i/>
                    <w:iCs/>
                    <w:lang w:val="en-GB"/>
                  </w:rPr>
                </w:pPr>
                <w:r>
                  <w:rPr>
                    <w:rFonts w:cstheme="minorHAnsi"/>
                    <w:lang w:val="en-GB"/>
                  </w:rPr>
                  <w:t>Ministry of Environment</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10B83">
            <w:pPr>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2148"/>
              <w:gridCol w:w="2445"/>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476D59" w:rsidP="00110B83">
                  <w:pPr>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77777777" w:rsidR="00A328D2" w:rsidRPr="002B6D48" w:rsidRDefault="00476D59" w:rsidP="00110B83">
                  <w:pPr>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Report development (</w:t>
                  </w:r>
                  <w:proofErr w:type="spellStart"/>
                  <w:r w:rsidR="00A328D2" w:rsidRPr="002B6D48">
                    <w:rPr>
                      <w:rFonts w:cstheme="minorHAnsi"/>
                      <w:bCs/>
                      <w:sz w:val="20"/>
                      <w:szCs w:val="20"/>
                      <w:lang w:val="en-GB"/>
                    </w:rPr>
                    <w:t>Natcom</w:t>
                  </w:r>
                  <w:proofErr w:type="spellEnd"/>
                  <w:r w:rsidR="00A328D2" w:rsidRPr="002B6D48">
                    <w:rPr>
                      <w:rFonts w:cstheme="minorHAnsi"/>
                      <w:bCs/>
                      <w:sz w:val="20"/>
                      <w:szCs w:val="20"/>
                      <w:lang w:val="en-GB"/>
                    </w:rPr>
                    <w:t>,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4DEB88DD" w:rsidR="00A328D2" w:rsidRPr="002B6D48" w:rsidRDefault="00476D59" w:rsidP="00110B83">
                  <w:pPr>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37D07870" w:rsidR="00A328D2" w:rsidRPr="002B6D48" w:rsidRDefault="00476D59" w:rsidP="00110B83">
                  <w:pPr>
                    <w:rPr>
                      <w:rFonts w:cstheme="minorHAnsi"/>
                      <w:bCs/>
                      <w:sz w:val="20"/>
                      <w:szCs w:val="20"/>
                      <w:lang w:val="en-GB"/>
                    </w:rPr>
                  </w:pPr>
                  <w:sdt>
                    <w:sdtPr>
                      <w:rPr>
                        <w:rFonts w:cstheme="minorHAnsi"/>
                        <w:bCs/>
                        <w:sz w:val="20"/>
                        <w:szCs w:val="20"/>
                        <w:lang w:val="en-GB"/>
                      </w:rPr>
                      <w:id w:val="290247102"/>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5A3C3CBA" w:rsidR="00A328D2" w:rsidRPr="002B6D48" w:rsidRDefault="00476D59" w:rsidP="00110B83">
                  <w:pPr>
                    <w:rPr>
                      <w:rFonts w:cstheme="minorHAnsi"/>
                      <w:bCs/>
                      <w:sz w:val="20"/>
                      <w:szCs w:val="20"/>
                      <w:lang w:val="en-GB"/>
                    </w:rPr>
                  </w:pPr>
                  <w:sdt>
                    <w:sdtPr>
                      <w:rPr>
                        <w:rFonts w:cstheme="minorHAnsi"/>
                        <w:bCs/>
                        <w:sz w:val="20"/>
                        <w:szCs w:val="20"/>
                        <w:lang w:val="en-GB"/>
                      </w:rPr>
                      <w:id w:val="-644120857"/>
                      <w14:checkbox>
                        <w14:checked w14:val="1"/>
                        <w14:checkedState w14:val="2612" w14:font="MS Gothic"/>
                        <w14:uncheckedState w14:val="2610" w14:font="MS Gothic"/>
                      </w14:checkbox>
                    </w:sdtPr>
                    <w:sdtEndPr/>
                    <w:sdtContent>
                      <w:r w:rsidR="00DD3CB0">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410B6652" w:rsidR="00A328D2" w:rsidRPr="002B6D48" w:rsidRDefault="00476D59" w:rsidP="00110B83">
                  <w:pPr>
                    <w:rPr>
                      <w:rFonts w:cstheme="minorHAnsi"/>
                      <w:bCs/>
                      <w:sz w:val="20"/>
                      <w:szCs w:val="20"/>
                      <w:lang w:val="en-GB"/>
                    </w:rPr>
                  </w:pPr>
                  <w:sdt>
                    <w:sdtPr>
                      <w:rPr>
                        <w:rFonts w:eastAsia="MS Gothic" w:cstheme="minorHAnsi"/>
                        <w:bCs/>
                        <w:sz w:val="20"/>
                        <w:szCs w:val="20"/>
                        <w:lang w:val="en-GB"/>
                      </w:rPr>
                      <w:id w:val="-1875382240"/>
                      <w14:checkbox>
                        <w14:checked w14:val="1"/>
                        <w14:checkedState w14:val="2612" w14:font="MS Gothic"/>
                        <w14:uncheckedState w14:val="2610" w14:font="MS Gothic"/>
                      </w14:checkbox>
                    </w:sdtPr>
                    <w:sdtEndPr/>
                    <w:sdtContent>
                      <w:r w:rsidR="002E70A5">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476D59" w:rsidP="00110B83">
                  <w:pPr>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1F22D41D" w:rsidR="00A328D2" w:rsidRPr="002B6D48" w:rsidRDefault="00476D59" w:rsidP="00110B83">
                  <w:pPr>
                    <w:rPr>
                      <w:rFonts w:cstheme="minorHAnsi"/>
                      <w:bCs/>
                      <w:sz w:val="20"/>
                      <w:szCs w:val="20"/>
                      <w:lang w:val="en-GB"/>
                    </w:rPr>
                  </w:pPr>
                  <w:sdt>
                    <w:sdtPr>
                      <w:rPr>
                        <w:rFonts w:cstheme="minorHAnsi"/>
                        <w:bCs/>
                        <w:sz w:val="20"/>
                        <w:szCs w:val="20"/>
                        <w:lang w:val="en-GB"/>
                      </w:rPr>
                      <w:id w:val="-1798435254"/>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476D59" w:rsidP="00110B83">
                  <w:pPr>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49365BD0" w:rsidR="00A328D2" w:rsidRPr="002B6D48" w:rsidRDefault="00476D59" w:rsidP="00110B83">
                  <w:pPr>
                    <w:rPr>
                      <w:rFonts w:cstheme="minorHAnsi"/>
                      <w:bCs/>
                      <w:sz w:val="20"/>
                      <w:szCs w:val="20"/>
                      <w:lang w:val="en-GB"/>
                    </w:rPr>
                  </w:pPr>
                  <w:sdt>
                    <w:sdtPr>
                      <w:rPr>
                        <w:rFonts w:cstheme="minorHAnsi"/>
                        <w:sz w:val="20"/>
                        <w:szCs w:val="20"/>
                        <w:lang w:val="en-GB"/>
                      </w:rPr>
                      <w:id w:val="1760090796"/>
                      <w:placeholder>
                        <w:docPart w:val="A8813D1B71C44748B5867FCA70487824"/>
                      </w:placeholder>
                    </w:sdtPr>
                    <w:sdtEndPr/>
                    <w:sdtContent>
                      <w:r w:rsidR="005535F3">
                        <w:rPr>
                          <w:rFonts w:cstheme="minorHAnsi"/>
                          <w:sz w:val="20"/>
                          <w:szCs w:val="20"/>
                          <w:lang w:val="en-GB"/>
                        </w:rPr>
                        <w:t xml:space="preserve">Reporting the above using the ETF tool </w:t>
                      </w:r>
                    </w:sdtContent>
                  </w:sdt>
                </w:p>
              </w:tc>
            </w:tr>
          </w:tbl>
          <w:p w14:paraId="306B73C6" w14:textId="77777777" w:rsidR="00A328D2" w:rsidRPr="002B6D48" w:rsidRDefault="00A328D2" w:rsidP="00110B83">
            <w:pPr>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10B83">
            <w:pPr>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296"/>
              <w:gridCol w:w="2296"/>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476D59" w:rsidP="00110B83">
                  <w:pPr>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46DCD7D8" w:rsidR="00A328D2" w:rsidRPr="002B6D48" w:rsidRDefault="00476D59" w:rsidP="00110B83">
                  <w:pPr>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476D59" w:rsidP="00110B83">
                  <w:pPr>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476D59" w:rsidP="00110B83">
                  <w:pPr>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2A7015F3" w:rsidR="00A328D2" w:rsidRPr="002B6D48" w:rsidRDefault="00476D59" w:rsidP="00110B83">
                  <w:pPr>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A8228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084200CE" w:rsidR="00A328D2" w:rsidRPr="002B6D48" w:rsidRDefault="00476D59" w:rsidP="00110B83">
                  <w:pPr>
                    <w:rPr>
                      <w:rFonts w:eastAsia="MS Gothic"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EndPr/>
                    <w:sdtContent>
                      <w:r w:rsidR="00A8228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1562C44E" w:rsidR="00A328D2" w:rsidRPr="002B6D48" w:rsidRDefault="00476D59" w:rsidP="00110B83">
                  <w:pPr>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8228E">
                    <w:rPr>
                      <w:rFonts w:eastAsia="MS Gothic" w:cstheme="minorHAnsi"/>
                      <w:bCs/>
                      <w:sz w:val="20"/>
                      <w:szCs w:val="20"/>
                      <w:lang w:val="en-GB"/>
                    </w:rPr>
                    <w:t>Peer review</w:t>
                  </w:r>
                  <w:r w:rsidR="00A328D2" w:rsidRPr="002B6D48">
                    <w:rPr>
                      <w:rFonts w:eastAsia="MS Gothic" w:cstheme="minorHAnsi"/>
                      <w:bCs/>
                      <w:sz w:val="20"/>
                      <w:szCs w:val="20"/>
                      <w:lang w:val="en-GB"/>
                    </w:rPr>
                    <w:t xml:space="preserve"> or simulation of </w:t>
                  </w:r>
                  <w:r w:rsidR="00A8228E">
                    <w:rPr>
                      <w:rFonts w:eastAsia="MS Gothic" w:cstheme="minorHAnsi"/>
                      <w:bCs/>
                      <w:sz w:val="20"/>
                      <w:szCs w:val="20"/>
                      <w:lang w:val="en-GB"/>
                    </w:rPr>
                    <w:t xml:space="preserve">the </w:t>
                  </w:r>
                  <w:r w:rsidR="00A328D2" w:rsidRPr="002B6D48">
                    <w:rPr>
                      <w:rFonts w:eastAsia="MS Gothic" w:cstheme="minorHAnsi"/>
                      <w:bCs/>
                      <w:sz w:val="20"/>
                      <w:szCs w:val="20"/>
                      <w:lang w:val="en-GB"/>
                    </w:rPr>
                    <w:t>ICA process</w:t>
                  </w:r>
                </w:p>
              </w:tc>
              <w:tc>
                <w:tcPr>
                  <w:tcW w:w="1667" w:type="pct"/>
                  <w:tcMar>
                    <w:top w:w="28" w:type="dxa"/>
                    <w:left w:w="57" w:type="dxa"/>
                    <w:bottom w:w="28" w:type="dxa"/>
                    <w:right w:w="57" w:type="dxa"/>
                  </w:tcMar>
                </w:tcPr>
                <w:p w14:paraId="1363CB46" w14:textId="47284895" w:rsidR="00A328D2" w:rsidRPr="002B6D48" w:rsidRDefault="00476D59" w:rsidP="00110B83">
                  <w:pPr>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476D59" w:rsidP="00110B83">
                  <w:pPr>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476D59" w:rsidP="00110B83">
                  <w:pPr>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dtPr>
                  <w:sdtEndPr/>
                  <w:sdtContent>
                    <w:p w14:paraId="69E690B2" w14:textId="63C69763" w:rsidR="00A328D2" w:rsidRPr="002B6D48" w:rsidRDefault="005535F3" w:rsidP="00110B83">
                      <w:pPr>
                        <w:rPr>
                          <w:rFonts w:cstheme="minorHAnsi"/>
                          <w:sz w:val="20"/>
                          <w:szCs w:val="20"/>
                          <w:lang w:val="en-GB"/>
                        </w:rPr>
                      </w:pPr>
                      <w:r>
                        <w:rPr>
                          <w:rFonts w:cstheme="minorHAnsi"/>
                          <w:sz w:val="20"/>
                          <w:szCs w:val="20"/>
                          <w:lang w:val="en-GB"/>
                        </w:rPr>
                        <w:t xml:space="preserve">We would like to have </w:t>
                      </w:r>
                      <w:r w:rsidR="008E39E9">
                        <w:rPr>
                          <w:rFonts w:cstheme="minorHAnsi"/>
                          <w:sz w:val="20"/>
                          <w:szCs w:val="20"/>
                          <w:lang w:val="en-GB"/>
                        </w:rPr>
                        <w:t xml:space="preserve">an </w:t>
                      </w:r>
                      <w:r w:rsidR="006D404F">
                        <w:rPr>
                          <w:rFonts w:cstheme="minorHAnsi"/>
                          <w:sz w:val="20"/>
                          <w:szCs w:val="20"/>
                          <w:lang w:val="en-GB"/>
                        </w:rPr>
                        <w:t>in-country</w:t>
                      </w:r>
                      <w:r>
                        <w:rPr>
                          <w:rFonts w:cstheme="minorHAnsi"/>
                          <w:sz w:val="20"/>
                          <w:szCs w:val="20"/>
                          <w:lang w:val="en-GB"/>
                        </w:rPr>
                        <w:t xml:space="preserve"> training session with a hands-on expert in the ETF tool that can take us throu</w:t>
                      </w:r>
                      <w:r w:rsidR="005533FF">
                        <w:rPr>
                          <w:rFonts w:cstheme="minorHAnsi"/>
                          <w:sz w:val="20"/>
                          <w:szCs w:val="20"/>
                          <w:lang w:val="en-GB"/>
                        </w:rPr>
                        <w:t>gh</w:t>
                      </w:r>
                      <w:r>
                        <w:rPr>
                          <w:rFonts w:cstheme="minorHAnsi"/>
                          <w:sz w:val="20"/>
                          <w:szCs w:val="20"/>
                          <w:lang w:val="en-GB"/>
                        </w:rPr>
                        <w:t xml:space="preserve"> the reporting process on the platform</w:t>
                      </w:r>
                    </w:p>
                  </w:sdtContent>
                </w:sdt>
              </w:tc>
            </w:tr>
          </w:tbl>
          <w:p w14:paraId="6C523E25" w14:textId="1B54A002" w:rsidR="00A328D2" w:rsidRPr="002B6D48" w:rsidRDefault="00A328D2" w:rsidP="00110B83">
            <w:pPr>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10B83">
            <w:pPr>
              <w:rPr>
                <w:rFonts w:cstheme="minorHAnsi"/>
                <w:b/>
                <w:bCs/>
                <w:lang w:val="en-GB"/>
              </w:rPr>
            </w:pPr>
            <w:r w:rsidRPr="002B6D48">
              <w:rPr>
                <w:rFonts w:cstheme="minorHAnsi"/>
                <w:b/>
                <w:bCs/>
                <w:lang w:val="en-GB"/>
              </w:rPr>
              <w:lastRenderedPageBreak/>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p w14:paraId="7070EF9E" w14:textId="5A298E90" w:rsidR="00A328D2" w:rsidRPr="002B6D48" w:rsidRDefault="00476D59" w:rsidP="00110B83">
            <w:pPr>
              <w:rPr>
                <w:rFonts w:cstheme="minorHAnsi"/>
                <w:lang w:val="en-GB"/>
              </w:rPr>
            </w:pPr>
            <w:sdt>
              <w:sdtPr>
                <w:rPr>
                  <w:rFonts w:cstheme="minorHAnsi"/>
                  <w:lang w:val="en-GB"/>
                </w:rPr>
                <w:id w:val="-548062695"/>
                <w:placeholder>
                  <w:docPart w:val="7E185654C794445B901507EBBEF7352A"/>
                </w:placeholder>
              </w:sdtPr>
              <w:sdtEndPr/>
              <w:sdtContent>
                <w:r w:rsidR="005533FF">
                  <w:rPr>
                    <w:rFonts w:cstheme="minorHAnsi"/>
                    <w:lang w:val="en-GB"/>
                  </w:rPr>
                  <w:t xml:space="preserve">The support requested will directly benefit </w:t>
                </w:r>
                <w:r w:rsidR="00250E7C">
                  <w:rPr>
                    <w:rFonts w:cstheme="minorHAnsi"/>
                    <w:lang w:val="en-GB"/>
                  </w:rPr>
                  <w:t>Egypt</w:t>
                </w:r>
                <w:r w:rsidR="005533FF">
                  <w:rPr>
                    <w:rFonts w:cstheme="minorHAnsi"/>
                    <w:lang w:val="en-GB"/>
                  </w:rPr>
                  <w:t xml:space="preserve"> in developing and finalizing the BTR and its submission in a timely manner by December 31</w:t>
                </w:r>
                <w:r w:rsidR="005533FF" w:rsidRPr="0096570F">
                  <w:rPr>
                    <w:rFonts w:cstheme="minorHAnsi"/>
                    <w:vertAlign w:val="superscript"/>
                    <w:lang w:val="en-GB"/>
                  </w:rPr>
                  <w:t>s</w:t>
                </w:r>
                <w:r w:rsidR="0096570F" w:rsidRPr="0096570F">
                  <w:rPr>
                    <w:rFonts w:cstheme="minorHAnsi"/>
                    <w:vertAlign w:val="superscript"/>
                    <w:lang w:val="en-GB"/>
                  </w:rPr>
                  <w:t>t</w:t>
                </w:r>
                <w:r w:rsidR="0096570F">
                  <w:rPr>
                    <w:rFonts w:cstheme="minorHAnsi"/>
                    <w:lang w:val="en-GB"/>
                  </w:rPr>
                  <w:t xml:space="preserve"> 2024. </w:t>
                </w:r>
              </w:sdtContent>
            </w:sdt>
          </w:p>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10B83">
            <w:pPr>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10B83">
            <w:pPr>
              <w:rPr>
                <w:rFonts w:cstheme="minorHAnsi"/>
                <w:i/>
                <w:iCs/>
                <w:sz w:val="20"/>
                <w:szCs w:val="20"/>
                <w:lang w:val="en-GB"/>
              </w:rPr>
            </w:pPr>
            <w:r w:rsidRPr="002B6D48">
              <w:rPr>
                <w:rFonts w:cstheme="minorHAnsi"/>
                <w:i/>
                <w:iCs/>
                <w:sz w:val="20"/>
                <w:szCs w:val="20"/>
                <w:lang w:val="en-GB"/>
              </w:rPr>
              <w:t xml:space="preserve">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w:t>
            </w:r>
            <w:proofErr w:type="spellStart"/>
            <w:r w:rsidRPr="002B6D48">
              <w:rPr>
                <w:rFonts w:cstheme="minorHAnsi"/>
                <w:i/>
                <w:iCs/>
                <w:sz w:val="20"/>
                <w:szCs w:val="20"/>
                <w:lang w:val="en-GB"/>
              </w:rPr>
              <w:t>RedINGEI</w:t>
            </w:r>
            <w:proofErr w:type="spellEnd"/>
            <w:r w:rsidRPr="002B6D48">
              <w:rPr>
                <w:rFonts w:cstheme="minorHAnsi"/>
                <w:i/>
                <w:iCs/>
                <w:sz w:val="20"/>
                <w:szCs w:val="20"/>
                <w:lang w:val="en-GB"/>
              </w:rPr>
              <w:t>, GSP).</w:t>
            </w:r>
          </w:p>
          <w:sdt>
            <w:sdtPr>
              <w:rPr>
                <w:rFonts w:cstheme="minorHAnsi"/>
                <w:lang w:val="en-GB"/>
              </w:rPr>
              <w:id w:val="1882137783"/>
              <w:placeholder>
                <w:docPart w:val="69E216B9A54D4D009A177182EEF49333"/>
              </w:placeholder>
            </w:sdtPr>
            <w:sdtEndPr/>
            <w:sdtContent>
              <w:p w14:paraId="3E3CE331" w14:textId="322270E7" w:rsidR="00453B83" w:rsidRDefault="00D25A35" w:rsidP="00110B83">
                <w:pPr>
                  <w:rPr>
                    <w:rFonts w:cstheme="minorHAnsi"/>
                    <w:lang w:val="en-GB"/>
                  </w:rPr>
                </w:pPr>
                <w:r>
                  <w:rPr>
                    <w:rFonts w:cstheme="minorHAnsi"/>
                    <w:lang w:val="en-GB"/>
                  </w:rPr>
                  <w:t>Egypt</w:t>
                </w:r>
                <w:r w:rsidR="00666DDE">
                  <w:rPr>
                    <w:rFonts w:cstheme="minorHAnsi"/>
                    <w:lang w:val="en-GB"/>
                  </w:rPr>
                  <w:t xml:space="preserve"> is currently in the process of developing an MRV platform and establish a </w:t>
                </w:r>
                <w:r w:rsidR="00A126E5">
                  <w:rPr>
                    <w:rFonts w:cstheme="minorHAnsi"/>
                    <w:lang w:val="en-GB"/>
                  </w:rPr>
                  <w:t>transparency</w:t>
                </w:r>
                <w:r w:rsidR="00666DDE">
                  <w:rPr>
                    <w:rFonts w:cstheme="minorHAnsi"/>
                    <w:lang w:val="en-GB"/>
                  </w:rPr>
                  <w:t xml:space="preserve"> </w:t>
                </w:r>
                <w:r w:rsidR="00A126E5">
                  <w:rPr>
                    <w:rFonts w:cstheme="minorHAnsi"/>
                    <w:lang w:val="en-GB"/>
                  </w:rPr>
                  <w:t>framework from the country. Additionally,</w:t>
                </w:r>
                <w:r w:rsidR="0079490F">
                  <w:rPr>
                    <w:rFonts w:cstheme="minorHAnsi"/>
                    <w:lang w:val="en-GB"/>
                  </w:rPr>
                  <w:t xml:space="preserve"> </w:t>
                </w:r>
                <w:r w:rsidR="00B21BFA">
                  <w:rPr>
                    <w:rFonts w:cstheme="minorHAnsi"/>
                    <w:lang w:val="en-GB"/>
                  </w:rPr>
                  <w:t xml:space="preserve">try to develop </w:t>
                </w:r>
                <w:r w:rsidR="00365BF4">
                  <w:rPr>
                    <w:rFonts w:cstheme="minorHAnsi"/>
                    <w:lang w:val="en-GB"/>
                  </w:rPr>
                  <w:t xml:space="preserve">training on </w:t>
                </w:r>
                <w:r w:rsidR="0076399C" w:rsidRPr="0076399C">
                  <w:rPr>
                    <w:rFonts w:cstheme="minorHAnsi"/>
                    <w:lang w:val="en-GB"/>
                  </w:rPr>
                  <w:t>Climate Transparency and the Enhanced Transparency Framework</w:t>
                </w:r>
                <w:r w:rsidR="0076399C">
                  <w:rPr>
                    <w:rFonts w:cstheme="minorHAnsi"/>
                    <w:lang w:val="en-GB"/>
                  </w:rPr>
                  <w:t>”.</w:t>
                </w:r>
              </w:p>
              <w:p w14:paraId="344E196D" w14:textId="396FB931" w:rsidR="004D06BC" w:rsidRPr="004D06BC" w:rsidRDefault="00453B83" w:rsidP="00110B83">
                <w:pPr>
                  <w:rPr>
                    <w:rFonts w:cstheme="minorHAnsi"/>
                    <w:lang w:val="en-GB"/>
                  </w:rPr>
                </w:pPr>
                <w:r>
                  <w:rPr>
                    <w:rFonts w:cstheme="minorHAnsi"/>
                    <w:lang w:val="en-GB"/>
                  </w:rPr>
                  <w:t xml:space="preserve">GEF Enabling Activities </w:t>
                </w:r>
                <w:r w:rsidR="00874ED8">
                  <w:rPr>
                    <w:rFonts w:cstheme="minorHAnsi"/>
                    <w:lang w:val="en-GB"/>
                  </w:rPr>
                  <w:t xml:space="preserve">include support to develop </w:t>
                </w:r>
                <w:r w:rsidR="008D1ED1">
                  <w:rPr>
                    <w:rFonts w:cstheme="minorHAnsi"/>
                    <w:lang w:val="en-GB"/>
                  </w:rPr>
                  <w:t>Egypt</w:t>
                </w:r>
                <w:r w:rsidR="00A24D64">
                  <w:rPr>
                    <w:rFonts w:cstheme="minorHAnsi"/>
                    <w:lang w:val="en-GB"/>
                  </w:rPr>
                  <w:t>’s</w:t>
                </w:r>
                <w:r w:rsidR="00FC741B">
                  <w:rPr>
                    <w:rFonts w:cstheme="minorHAnsi"/>
                    <w:lang w:val="en-GB"/>
                  </w:rPr>
                  <w:t xml:space="preserve"> Fifth National Communication and first and second Biennial Transparency Reports (5NC/BTR1-2). </w:t>
                </w:r>
                <w:r w:rsidR="00A74D8F">
                  <w:rPr>
                    <w:rFonts w:cstheme="minorHAnsi"/>
                    <w:lang w:val="en-GB"/>
                  </w:rPr>
                  <w:t xml:space="preserve">As well as the ongoing UNDP – Climate Promise 2.0 Project </w:t>
                </w:r>
                <w:r w:rsidR="003A74FC">
                  <w:rPr>
                    <w:rFonts w:cstheme="minorHAnsi"/>
                    <w:lang w:val="en-GB"/>
                  </w:rPr>
                  <w:t xml:space="preserve">currently </w:t>
                </w:r>
                <w:r w:rsidR="00A74D8F">
                  <w:rPr>
                    <w:rFonts w:cstheme="minorHAnsi"/>
                    <w:lang w:val="en-GB"/>
                  </w:rPr>
                  <w:t>being implemented</w:t>
                </w:r>
                <w:r w:rsidR="003A74FC">
                  <w:rPr>
                    <w:rFonts w:cstheme="minorHAnsi"/>
                    <w:lang w:val="en-GB"/>
                  </w:rPr>
                  <w:t xml:space="preserve">. </w:t>
                </w:r>
              </w:p>
            </w:sdtContent>
          </w:sdt>
        </w:tc>
      </w:tr>
    </w:tbl>
    <w:p w14:paraId="4E180DC1" w14:textId="20778981" w:rsidR="005E26FE" w:rsidRPr="002B6D48" w:rsidRDefault="005E26FE" w:rsidP="00110B83">
      <w:pPr>
        <w:rPr>
          <w:rFonts w:cstheme="minorHAnsi"/>
          <w:lang w:val="en-GB"/>
        </w:rPr>
      </w:pPr>
    </w:p>
    <w:p w14:paraId="7706A63F" w14:textId="1C402113" w:rsidR="00D86E23" w:rsidRPr="002B6D48" w:rsidRDefault="005E4283" w:rsidP="00110B83">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4"/>
      </w:tblGrid>
      <w:tr w:rsidR="00D86E23" w:rsidRPr="00B72CB6" w14:paraId="525EE2E3" w14:textId="77777777" w:rsidTr="22D22F01">
        <w:trPr>
          <w:trHeight w:val="20"/>
        </w:trPr>
        <w:tc>
          <w:tcPr>
            <w:tcW w:w="5000" w:type="pct"/>
            <w:tcMar>
              <w:top w:w="57" w:type="dxa"/>
              <w:left w:w="57" w:type="dxa"/>
              <w:bottom w:w="57" w:type="dxa"/>
              <w:right w:w="57" w:type="dxa"/>
            </w:tcMar>
          </w:tcPr>
          <w:p w14:paraId="2F3988FF" w14:textId="48035068" w:rsidR="006E2D93" w:rsidRPr="002B6D48" w:rsidRDefault="00D86E23" w:rsidP="00110B83">
            <w:pPr>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lang w:val="en-GB"/>
              </w:rPr>
              <w:id w:val="857092391"/>
              <w:placeholder>
                <w:docPart w:val="200EC49B8A9B442B9D9D895F66E3D134"/>
              </w:placeholder>
            </w:sdtPr>
            <w:sdtEndPr/>
            <w:sdtContent>
              <w:p w14:paraId="033766D9" w14:textId="41CFE366" w:rsidR="00371E2A" w:rsidRDefault="00371E2A" w:rsidP="00371E2A"/>
              <w:p w14:paraId="489AA001" w14:textId="1FE6F706" w:rsidR="0097325F" w:rsidRPr="0097325F" w:rsidRDefault="0097325F" w:rsidP="00B6019D">
                <w:pPr>
                  <w:rPr>
                    <w:rFonts w:cstheme="minorHAnsi"/>
                    <w:b/>
                    <w:bCs/>
                    <w:lang w:val="en-GB"/>
                  </w:rPr>
                </w:pPr>
                <w:r w:rsidRPr="0097325F">
                  <w:rPr>
                    <w:rFonts w:cstheme="minorHAnsi"/>
                    <w:b/>
                    <w:bCs/>
                    <w:lang w:val="en-GB"/>
                  </w:rPr>
                  <w:t xml:space="preserve">Activity: </w:t>
                </w:r>
                <w:r>
                  <w:rPr>
                    <w:rFonts w:cstheme="minorHAnsi"/>
                    <w:b/>
                    <w:bCs/>
                    <w:lang w:val="en-GB"/>
                  </w:rPr>
                  <w:t>Last week of October</w:t>
                </w:r>
              </w:p>
              <w:p w14:paraId="74CFBA84" w14:textId="720E0573" w:rsidR="0097325F" w:rsidRDefault="0097325F" w:rsidP="00790A46">
                <w:pPr>
                  <w:rPr>
                    <w:rFonts w:cstheme="minorHAnsi"/>
                    <w:lang w:val="en-GB"/>
                  </w:rPr>
                </w:pPr>
                <w:r>
                  <w:rPr>
                    <w:rFonts w:cstheme="minorHAnsi"/>
                    <w:lang w:val="en-GB"/>
                  </w:rPr>
                  <w:t xml:space="preserve">Hands-on training on ETF implementation, with focus on the electronic reporting of GHG </w:t>
                </w:r>
                <w:r w:rsidR="00790A46">
                  <w:rPr>
                    <w:rFonts w:cstheme="minorHAnsi"/>
                    <w:lang w:val="en-GB"/>
                  </w:rPr>
                  <w:t>Inventory,</w:t>
                </w:r>
                <w:r>
                  <w:rPr>
                    <w:rFonts w:cstheme="minorHAnsi"/>
                    <w:lang w:val="en-GB"/>
                  </w:rPr>
                  <w:t xml:space="preserve"> NDC tracking</w:t>
                </w:r>
                <w:r w:rsidR="00790A46">
                  <w:rPr>
                    <w:rFonts w:cstheme="minorHAnsi"/>
                    <w:lang w:val="en-GB"/>
                  </w:rPr>
                  <w:t xml:space="preserve"> and support</w:t>
                </w:r>
                <w:r>
                  <w:rPr>
                    <w:rFonts w:cstheme="minorHAnsi"/>
                    <w:lang w:val="en-GB"/>
                  </w:rPr>
                  <w:t xml:space="preserve"> using the CRT and CTF tables.</w:t>
                </w:r>
              </w:p>
              <w:p w14:paraId="48FD0EE3" w14:textId="7F40D246" w:rsidR="00574A94" w:rsidRPr="002B6D48" w:rsidRDefault="00476D59" w:rsidP="0097325F">
                <w:pPr>
                  <w:rPr>
                    <w:rFonts w:cstheme="minorHAnsi"/>
                    <w:lang w:val="en-GB"/>
                  </w:rPr>
                </w:pPr>
              </w:p>
            </w:sdtContent>
          </w:sdt>
          <w:p w14:paraId="3D10F044" w14:textId="02EC3ECB" w:rsidR="009B72AE" w:rsidRPr="002B6D48" w:rsidRDefault="00132D7B" w:rsidP="00110B83">
            <w:pPr>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056DE7">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TableGrid"/>
              <w:tblW w:w="5000" w:type="pct"/>
              <w:jc w:val="center"/>
              <w:tblLayout w:type="fixed"/>
              <w:tblLook w:val="04A0" w:firstRow="1" w:lastRow="0" w:firstColumn="1" w:lastColumn="0" w:noHBand="0" w:noVBand="1"/>
            </w:tblPr>
            <w:tblGrid>
              <w:gridCol w:w="4444"/>
              <w:gridCol w:w="1312"/>
              <w:gridCol w:w="1312"/>
              <w:gridCol w:w="1312"/>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10B83">
                  <w:pPr>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10B83">
                  <w:pPr>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10B83">
                  <w:pPr>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10B83">
                  <w:pPr>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10B83">
                  <w:pPr>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10B83">
                      <w:pPr>
                        <w:tabs>
                          <w:tab w:val="right" w:pos="1560"/>
                        </w:tabs>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10B83">
                  <w:pPr>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10B83">
                  <w:pPr>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10B83">
                  <w:pPr>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10B83">
                  <w:pPr>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10B83">
                  <w:pPr>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10B83">
                      <w:pPr>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10B83">
                  <w:pPr>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10B83">
                  <w:pPr>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10B83">
                  <w:pPr>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10B83">
                      <w:pPr>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PlaceholderText"/>
                          <w:rFonts w:cstheme="minorHAnsi"/>
                          <w:b/>
                          <w:bCs/>
                          <w:color w:val="FFFFFF" w:themeColor="background1"/>
                          <w:sz w:val="20"/>
                          <w:szCs w:val="20"/>
                        </w:rPr>
                        <w:t>0,000.</w:t>
                      </w:r>
                    </w:p>
                  </w:tc>
                </w:sdtContent>
              </w:sdt>
            </w:tr>
          </w:tbl>
          <w:p w14:paraId="7B7F0139" w14:textId="09609B69" w:rsidR="00D86E23" w:rsidRPr="002B6D48" w:rsidRDefault="00927740" w:rsidP="00110B83">
            <w:pPr>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110B83">
      <w:pPr>
        <w:rPr>
          <w:rFonts w:cstheme="minorHAnsi"/>
          <w:lang w:val="en-GB"/>
        </w:rPr>
      </w:pPr>
      <w:bookmarkStart w:id="0" w:name="_GoBack"/>
      <w:bookmarkEnd w:id="0"/>
    </w:p>
    <w:sectPr w:rsidR="00CB437D" w:rsidRPr="002B6D48" w:rsidSect="00C06089">
      <w:headerReference w:type="default" r:id="rId11"/>
      <w:footerReference w:type="default" r:id="rId12"/>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08655" w14:textId="77777777" w:rsidR="00476D59" w:rsidRDefault="00476D59" w:rsidP="006E2D93">
      <w:r>
        <w:separator/>
      </w:r>
    </w:p>
  </w:endnote>
  <w:endnote w:type="continuationSeparator" w:id="0">
    <w:p w14:paraId="041874E7" w14:textId="77777777" w:rsidR="00476D59" w:rsidRDefault="00476D59"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13A9E6EA" w:rsidR="001619D1" w:rsidRDefault="001619D1">
        <w:pPr>
          <w:pStyle w:val="Footer"/>
          <w:jc w:val="right"/>
        </w:pPr>
        <w:r>
          <w:fldChar w:fldCharType="begin"/>
        </w:r>
        <w:r>
          <w:instrText xml:space="preserve"> PAGE   \* MERGEFORMAT </w:instrText>
        </w:r>
        <w:r>
          <w:fldChar w:fldCharType="separate"/>
        </w:r>
        <w:r w:rsidR="00790A46">
          <w:rPr>
            <w:noProof/>
          </w:rPr>
          <w:t>1</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0649D" w14:textId="77777777" w:rsidR="00476D59" w:rsidRDefault="00476D59" w:rsidP="006E2D93">
      <w:r>
        <w:separator/>
      </w:r>
    </w:p>
  </w:footnote>
  <w:footnote w:type="continuationSeparator" w:id="0">
    <w:p w14:paraId="622DEE5C" w14:textId="77777777" w:rsidR="00476D59" w:rsidRDefault="00476D59" w:rsidP="006E2D93">
      <w:r>
        <w:continuationSeparator/>
      </w:r>
    </w:p>
  </w:footnote>
  <w:footnote w:id="1">
    <w:p w14:paraId="79EE3D3A" w14:textId="77777777" w:rsidR="001F6355" w:rsidRPr="00CA3E31" w:rsidRDefault="001F6355" w:rsidP="001F6355">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373" w14:textId="77777777" w:rsidR="00B72CB6" w:rsidRDefault="00B72CB6" w:rsidP="00B72CB6">
    <w:pPr>
      <w:pStyle w:val="Header"/>
    </w:pPr>
    <w:r>
      <w:rPr>
        <w:noProof/>
        <w:lang w:val="en-US"/>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en-US"/>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3322B"/>
    <w:rsid w:val="00054D56"/>
    <w:rsid w:val="00056DE7"/>
    <w:rsid w:val="00084F4E"/>
    <w:rsid w:val="000919C4"/>
    <w:rsid w:val="00093B21"/>
    <w:rsid w:val="00094632"/>
    <w:rsid w:val="00095E6A"/>
    <w:rsid w:val="000B0B03"/>
    <w:rsid w:val="000B397D"/>
    <w:rsid w:val="000C00B4"/>
    <w:rsid w:val="000E0D01"/>
    <w:rsid w:val="000F2902"/>
    <w:rsid w:val="000F5B2B"/>
    <w:rsid w:val="00110B83"/>
    <w:rsid w:val="0011260D"/>
    <w:rsid w:val="00122248"/>
    <w:rsid w:val="00126094"/>
    <w:rsid w:val="001312E6"/>
    <w:rsid w:val="00132D7B"/>
    <w:rsid w:val="00136A62"/>
    <w:rsid w:val="00142700"/>
    <w:rsid w:val="00143C3C"/>
    <w:rsid w:val="00147321"/>
    <w:rsid w:val="001619D1"/>
    <w:rsid w:val="001658B5"/>
    <w:rsid w:val="00183E98"/>
    <w:rsid w:val="001B0751"/>
    <w:rsid w:val="001B351B"/>
    <w:rsid w:val="001F6355"/>
    <w:rsid w:val="002030D1"/>
    <w:rsid w:val="00216B64"/>
    <w:rsid w:val="00230DA6"/>
    <w:rsid w:val="002338DF"/>
    <w:rsid w:val="00250E7C"/>
    <w:rsid w:val="00251DB6"/>
    <w:rsid w:val="002778EA"/>
    <w:rsid w:val="002A3504"/>
    <w:rsid w:val="002B15A8"/>
    <w:rsid w:val="002B3000"/>
    <w:rsid w:val="002B6D48"/>
    <w:rsid w:val="002C6159"/>
    <w:rsid w:val="002E70A5"/>
    <w:rsid w:val="002F0FFD"/>
    <w:rsid w:val="002F29E8"/>
    <w:rsid w:val="002F6691"/>
    <w:rsid w:val="00316182"/>
    <w:rsid w:val="00321D48"/>
    <w:rsid w:val="00365BF4"/>
    <w:rsid w:val="00371E2A"/>
    <w:rsid w:val="00375AE9"/>
    <w:rsid w:val="003853C3"/>
    <w:rsid w:val="00386CD5"/>
    <w:rsid w:val="00387FA2"/>
    <w:rsid w:val="003A74FC"/>
    <w:rsid w:val="003B0CA4"/>
    <w:rsid w:val="003B7B13"/>
    <w:rsid w:val="003E00A7"/>
    <w:rsid w:val="003E6D3D"/>
    <w:rsid w:val="003E71B9"/>
    <w:rsid w:val="003F100C"/>
    <w:rsid w:val="0040616C"/>
    <w:rsid w:val="00412828"/>
    <w:rsid w:val="004218E4"/>
    <w:rsid w:val="004273C2"/>
    <w:rsid w:val="00453B83"/>
    <w:rsid w:val="0046675A"/>
    <w:rsid w:val="00476D59"/>
    <w:rsid w:val="00481359"/>
    <w:rsid w:val="004B361B"/>
    <w:rsid w:val="004D06BC"/>
    <w:rsid w:val="004F13AC"/>
    <w:rsid w:val="00507328"/>
    <w:rsid w:val="00527B36"/>
    <w:rsid w:val="005533FF"/>
    <w:rsid w:val="005535F3"/>
    <w:rsid w:val="00557D29"/>
    <w:rsid w:val="005625EC"/>
    <w:rsid w:val="00574A94"/>
    <w:rsid w:val="005906FB"/>
    <w:rsid w:val="00593A25"/>
    <w:rsid w:val="005A722D"/>
    <w:rsid w:val="005B00A3"/>
    <w:rsid w:val="005C68C2"/>
    <w:rsid w:val="005D230A"/>
    <w:rsid w:val="005D6010"/>
    <w:rsid w:val="005E26FE"/>
    <w:rsid w:val="005E4283"/>
    <w:rsid w:val="005F17F4"/>
    <w:rsid w:val="005F1C49"/>
    <w:rsid w:val="005F439A"/>
    <w:rsid w:val="005F67ED"/>
    <w:rsid w:val="006039FE"/>
    <w:rsid w:val="00607403"/>
    <w:rsid w:val="00620DE7"/>
    <w:rsid w:val="00642456"/>
    <w:rsid w:val="006559E6"/>
    <w:rsid w:val="00666DDE"/>
    <w:rsid w:val="006750CA"/>
    <w:rsid w:val="0067669C"/>
    <w:rsid w:val="006D404F"/>
    <w:rsid w:val="006E2D93"/>
    <w:rsid w:val="006E39BC"/>
    <w:rsid w:val="006E5F76"/>
    <w:rsid w:val="00706C87"/>
    <w:rsid w:val="007070BA"/>
    <w:rsid w:val="007225C0"/>
    <w:rsid w:val="00754D4B"/>
    <w:rsid w:val="0076209A"/>
    <w:rsid w:val="0076399C"/>
    <w:rsid w:val="00770836"/>
    <w:rsid w:val="00772828"/>
    <w:rsid w:val="00775550"/>
    <w:rsid w:val="007803B7"/>
    <w:rsid w:val="007871E7"/>
    <w:rsid w:val="00790A46"/>
    <w:rsid w:val="0079490F"/>
    <w:rsid w:val="007A36A3"/>
    <w:rsid w:val="007B2385"/>
    <w:rsid w:val="007E23A7"/>
    <w:rsid w:val="007E4A70"/>
    <w:rsid w:val="007E76C5"/>
    <w:rsid w:val="007F18B4"/>
    <w:rsid w:val="008013C4"/>
    <w:rsid w:val="008038AC"/>
    <w:rsid w:val="008420EC"/>
    <w:rsid w:val="008427CC"/>
    <w:rsid w:val="00846A2C"/>
    <w:rsid w:val="00851E67"/>
    <w:rsid w:val="008619B8"/>
    <w:rsid w:val="00862326"/>
    <w:rsid w:val="00865BB9"/>
    <w:rsid w:val="00866D52"/>
    <w:rsid w:val="00873C8F"/>
    <w:rsid w:val="00874ED8"/>
    <w:rsid w:val="008762FE"/>
    <w:rsid w:val="008771FF"/>
    <w:rsid w:val="00884CA9"/>
    <w:rsid w:val="008A334C"/>
    <w:rsid w:val="008A4771"/>
    <w:rsid w:val="008C3F32"/>
    <w:rsid w:val="008D1ED1"/>
    <w:rsid w:val="008E39E9"/>
    <w:rsid w:val="008E6864"/>
    <w:rsid w:val="00905053"/>
    <w:rsid w:val="00927740"/>
    <w:rsid w:val="00936020"/>
    <w:rsid w:val="009430CA"/>
    <w:rsid w:val="0096524E"/>
    <w:rsid w:val="0096570F"/>
    <w:rsid w:val="0097325F"/>
    <w:rsid w:val="00985B07"/>
    <w:rsid w:val="009A1A05"/>
    <w:rsid w:val="009A546D"/>
    <w:rsid w:val="009A7C8C"/>
    <w:rsid w:val="009B72AE"/>
    <w:rsid w:val="009C1D39"/>
    <w:rsid w:val="009F281F"/>
    <w:rsid w:val="00A126E5"/>
    <w:rsid w:val="00A16C56"/>
    <w:rsid w:val="00A24D64"/>
    <w:rsid w:val="00A328D2"/>
    <w:rsid w:val="00A57571"/>
    <w:rsid w:val="00A7461F"/>
    <w:rsid w:val="00A74BA9"/>
    <w:rsid w:val="00A74D8F"/>
    <w:rsid w:val="00A8228E"/>
    <w:rsid w:val="00A85B6E"/>
    <w:rsid w:val="00A930B8"/>
    <w:rsid w:val="00AA7126"/>
    <w:rsid w:val="00AC36AE"/>
    <w:rsid w:val="00AC6041"/>
    <w:rsid w:val="00AD00F4"/>
    <w:rsid w:val="00AD0FFD"/>
    <w:rsid w:val="00AF1890"/>
    <w:rsid w:val="00B01EAA"/>
    <w:rsid w:val="00B177AD"/>
    <w:rsid w:val="00B21BFA"/>
    <w:rsid w:val="00B37614"/>
    <w:rsid w:val="00B41C7C"/>
    <w:rsid w:val="00B4204F"/>
    <w:rsid w:val="00B6019D"/>
    <w:rsid w:val="00B65667"/>
    <w:rsid w:val="00B67190"/>
    <w:rsid w:val="00B671D3"/>
    <w:rsid w:val="00B72CB6"/>
    <w:rsid w:val="00B74EBB"/>
    <w:rsid w:val="00B90744"/>
    <w:rsid w:val="00B91CC9"/>
    <w:rsid w:val="00B95729"/>
    <w:rsid w:val="00BB3FEA"/>
    <w:rsid w:val="00BC1113"/>
    <w:rsid w:val="00BD09D5"/>
    <w:rsid w:val="00BD0D75"/>
    <w:rsid w:val="00BD2403"/>
    <w:rsid w:val="00BD3DEA"/>
    <w:rsid w:val="00BE5FF7"/>
    <w:rsid w:val="00C017B4"/>
    <w:rsid w:val="00C02CD0"/>
    <w:rsid w:val="00C06089"/>
    <w:rsid w:val="00C17BC6"/>
    <w:rsid w:val="00C41843"/>
    <w:rsid w:val="00C44E20"/>
    <w:rsid w:val="00C528B7"/>
    <w:rsid w:val="00C749D7"/>
    <w:rsid w:val="00C82C14"/>
    <w:rsid w:val="00CA3E31"/>
    <w:rsid w:val="00CB437D"/>
    <w:rsid w:val="00CC01AC"/>
    <w:rsid w:val="00CC2143"/>
    <w:rsid w:val="00CC3589"/>
    <w:rsid w:val="00CD4229"/>
    <w:rsid w:val="00CE4EAB"/>
    <w:rsid w:val="00CF75A9"/>
    <w:rsid w:val="00D1079B"/>
    <w:rsid w:val="00D25A35"/>
    <w:rsid w:val="00D4009D"/>
    <w:rsid w:val="00D7166E"/>
    <w:rsid w:val="00D86E23"/>
    <w:rsid w:val="00DB324A"/>
    <w:rsid w:val="00DD0634"/>
    <w:rsid w:val="00DD3CB0"/>
    <w:rsid w:val="00E11CDA"/>
    <w:rsid w:val="00E6182E"/>
    <w:rsid w:val="00E62E55"/>
    <w:rsid w:val="00E70FAE"/>
    <w:rsid w:val="00EB3416"/>
    <w:rsid w:val="00EC77A2"/>
    <w:rsid w:val="00EE5536"/>
    <w:rsid w:val="00EF06EC"/>
    <w:rsid w:val="00EF1279"/>
    <w:rsid w:val="00EF7D86"/>
    <w:rsid w:val="00F00815"/>
    <w:rsid w:val="00F15E51"/>
    <w:rsid w:val="00F43432"/>
    <w:rsid w:val="00F67821"/>
    <w:rsid w:val="00FA7B5A"/>
    <w:rsid w:val="00FC741B"/>
    <w:rsid w:val="00FD02C7"/>
    <w:rsid w:val="00FD48FE"/>
    <w:rsid w:val="1FAAA919"/>
    <w:rsid w:val="22D22F01"/>
    <w:rsid w:val="3C7829A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ZM 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90744"/>
    <w:rPr>
      <w:sz w:val="20"/>
      <w:szCs w:val="20"/>
    </w:rPr>
  </w:style>
  <w:style w:type="character" w:customStyle="1" w:styleId="FootnoteTextChar">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customStyle="1" w:styleId="UnresolvedMention1">
    <w:name w:val="Unresolved Mention1"/>
    <w:basedOn w:val="DefaultParagraphFont"/>
    <w:uiPriority w:val="99"/>
    <w:semiHidden/>
    <w:unhideWhenUsed/>
    <w:rsid w:val="00B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PlaceholderText"/>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2E5EDC"/>
    <w:rsid w:val="00313B54"/>
    <w:rsid w:val="00374AE4"/>
    <w:rsid w:val="003A2BF1"/>
    <w:rsid w:val="003E7C80"/>
    <w:rsid w:val="005251D3"/>
    <w:rsid w:val="0057388C"/>
    <w:rsid w:val="005964EF"/>
    <w:rsid w:val="005A503B"/>
    <w:rsid w:val="005C7101"/>
    <w:rsid w:val="00626B36"/>
    <w:rsid w:val="006559E6"/>
    <w:rsid w:val="00681224"/>
    <w:rsid w:val="006B16C5"/>
    <w:rsid w:val="006D4CDD"/>
    <w:rsid w:val="007803B7"/>
    <w:rsid w:val="00785D35"/>
    <w:rsid w:val="00791A03"/>
    <w:rsid w:val="007B2385"/>
    <w:rsid w:val="00821F14"/>
    <w:rsid w:val="0085254C"/>
    <w:rsid w:val="008762FE"/>
    <w:rsid w:val="008A504B"/>
    <w:rsid w:val="00981D4A"/>
    <w:rsid w:val="009920B5"/>
    <w:rsid w:val="009C73A3"/>
    <w:rsid w:val="00A33537"/>
    <w:rsid w:val="00B62348"/>
    <w:rsid w:val="00B63B44"/>
    <w:rsid w:val="00BA6808"/>
    <w:rsid w:val="00C5248F"/>
    <w:rsid w:val="00D60C30"/>
    <w:rsid w:val="00DD3996"/>
    <w:rsid w:val="00FD29D1"/>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85"/>
    <w:rPr>
      <w:color w:val="808080"/>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6be14e-24a1-4415-aa96-ea50c61cac62">
      <Terms xmlns="http://schemas.microsoft.com/office/infopath/2007/PartnerControls"/>
    </lcf76f155ced4ddcb4097134ff3c332f>
    <TaxCatchAll xmlns="eecf0134-05ac-4446-933a-7f637bccae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15" ma:contentTypeDescription="Create a new document." ma:contentTypeScope="" ma:versionID="8d1fc315574cc6a26cc2dd712909687c">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3e6bb9c0becc1dc4eed7b721ff206392"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7a55d7-c767-4716-ae34-8023df255b86}" ma:internalName="TaxCatchAll" ma:showField="CatchAllData" ma:web="eecf0134-05ac-4446-933a-7f637bcc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 ds:uri="896be14e-24a1-4415-aa96-ea50c61cac62"/>
    <ds:schemaRef ds:uri="eecf0134-05ac-4446-933a-7f637bccae5b"/>
  </ds:schemaRefs>
</ds:datastoreItem>
</file>

<file path=customXml/itemProps3.xml><?xml version="1.0" encoding="utf-8"?>
<ds:datastoreItem xmlns:ds="http://schemas.openxmlformats.org/officeDocument/2006/customXml" ds:itemID="{E820E147-3B3B-4788-8B83-246D6187B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5FCE6-3FD6-485D-B203-1AB026DA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Windows User</cp:lastModifiedBy>
  <cp:revision>3</cp:revision>
  <cp:lastPrinted>2024-04-24T08:47:00Z</cp:lastPrinted>
  <dcterms:created xsi:type="dcterms:W3CDTF">2024-08-29T13:32:00Z</dcterms:created>
  <dcterms:modified xsi:type="dcterms:W3CDTF">2024-09-01T12:10:00Z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y fmtid="{D5CDD505-2E9C-101B-9397-08002B2CF9AE}" pid="4" name="GrammarlyDocumentId">
    <vt:lpwstr>8d06927d2abc5318d6ecc73e5f64fbf46465b55433085c1ab7d87a3781c87847</vt:lpwstr>
  </property>
</Properties>
</file>