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6331" w14:textId="7BC193BC" w:rsidR="00607403"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CONCEPT NOTE</w:t>
      </w:r>
    </w:p>
    <w:p w14:paraId="77C9FBCC" w14:textId="093A46C2" w:rsidR="002C6159"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REQUEST FOR SUPPORT ON CLIMATE TRANSPARENCY</w:t>
      </w:r>
    </w:p>
    <w:p w14:paraId="04EC179C" w14:textId="77777777" w:rsidR="002A3504" w:rsidRPr="00B37614" w:rsidRDefault="002A3504" w:rsidP="00B37614">
      <w:pPr>
        <w:rPr>
          <w:rFonts w:cstheme="minorHAnsi"/>
          <w:lang w:val="en-GB"/>
        </w:rPr>
      </w:pPr>
    </w:p>
    <w:p w14:paraId="20620A0B" w14:textId="66C1F9F9" w:rsidR="002C6159" w:rsidRPr="00B37614" w:rsidRDefault="002C6159" w:rsidP="00B37614">
      <w:pPr>
        <w:pStyle w:val="a5"/>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Title</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1312E6" w:rsidRPr="0099606A" w14:paraId="36AB370D" w14:textId="77777777" w:rsidTr="00A85B6E">
        <w:trPr>
          <w:trHeight w:val="340"/>
        </w:trPr>
        <w:tc>
          <w:tcPr>
            <w:tcW w:w="5000" w:type="pct"/>
            <w:tcMar>
              <w:top w:w="57" w:type="dxa"/>
              <w:bottom w:w="57" w:type="dxa"/>
            </w:tcMar>
            <w:vAlign w:val="center"/>
          </w:tcPr>
          <w:p w14:paraId="5C82C221" w14:textId="77777777" w:rsidR="001312E6" w:rsidRPr="00B37614" w:rsidRDefault="001312E6" w:rsidP="00B37614">
            <w:pPr>
              <w:jc w:val="left"/>
              <w:rPr>
                <w:rFonts w:cstheme="minorHAnsi"/>
                <w:i/>
                <w:iCs/>
                <w:sz w:val="18"/>
                <w:szCs w:val="18"/>
                <w:lang w:val="en-GB"/>
              </w:rPr>
            </w:pPr>
            <w:r w:rsidRPr="00B37614">
              <w:rPr>
                <w:rFonts w:cstheme="minorHAnsi"/>
                <w:i/>
                <w:iCs/>
                <w:sz w:val="18"/>
                <w:szCs w:val="18"/>
                <w:lang w:val="en-GB"/>
              </w:rPr>
              <w:t>Please insert a title that summarises the specific topic of the support request.</w:t>
            </w:r>
          </w:p>
          <w:sdt>
            <w:sdtPr>
              <w:rPr>
                <w:rFonts w:cstheme="minorHAnsi"/>
                <w:b/>
                <w:bCs/>
                <w:lang w:val="en-GB"/>
              </w:rPr>
              <w:id w:val="1780222596"/>
              <w:lock w:val="sdtLocked"/>
              <w:placeholder>
                <w:docPart w:val="370B3BCE3D454B7CA7F554F5CEFE43B5"/>
              </w:placeholder>
            </w:sdtPr>
            <w:sdtEndPr>
              <w:rPr>
                <w:b w:val="0"/>
                <w:bCs w:val="0"/>
              </w:rPr>
            </w:sdtEndPr>
            <w:sdtContent>
              <w:p w14:paraId="7B70EFC4" w14:textId="6B04844B" w:rsidR="001312E6" w:rsidRPr="00B37614" w:rsidRDefault="00A77A59" w:rsidP="00B37614">
                <w:pPr>
                  <w:rPr>
                    <w:rFonts w:cstheme="minorHAnsi"/>
                    <w:lang w:val="en-GB"/>
                  </w:rPr>
                </w:pPr>
                <w:r>
                  <w:rPr>
                    <w:rFonts w:cstheme="minorHAnsi"/>
                    <w:b/>
                    <w:bCs/>
                    <w:lang w:val="en-GB"/>
                  </w:rPr>
                  <w:t>Support in organizing the exchange of experience session with countries other tha</w:t>
                </w:r>
                <w:r w:rsidR="00CF3757">
                  <w:rPr>
                    <w:rFonts w:cstheme="minorHAnsi"/>
                    <w:b/>
                    <w:bCs/>
                    <w:lang w:val="en-GB"/>
                  </w:rPr>
                  <w:t>n</w:t>
                </w:r>
                <w:r>
                  <w:rPr>
                    <w:rFonts w:cstheme="minorHAnsi"/>
                    <w:b/>
                    <w:bCs/>
                    <w:lang w:val="en-GB"/>
                  </w:rPr>
                  <w:t xml:space="preserve"> Tajikistan, to discuss progress and achievements in Institutional Arrangements for Transparency, and to deliver an overview presentation in transitioning towards ETF</w:t>
                </w:r>
                <w:r w:rsidR="00B018D3">
                  <w:rPr>
                    <w:rFonts w:cstheme="minorHAnsi"/>
                    <w:b/>
                    <w:bCs/>
                    <w:lang w:val="en-GB"/>
                  </w:rPr>
                  <w:t xml:space="preserve"> (17-18 July 2024)</w:t>
                </w:r>
              </w:p>
            </w:sdtContent>
          </w:sdt>
        </w:tc>
      </w:tr>
    </w:tbl>
    <w:p w14:paraId="50DD094B" w14:textId="77777777" w:rsidR="002C6159" w:rsidRPr="00B37614" w:rsidRDefault="002C6159" w:rsidP="00B37614">
      <w:pPr>
        <w:rPr>
          <w:rFonts w:cstheme="minorHAnsi"/>
          <w:lang w:val="en-GB"/>
        </w:rPr>
      </w:pPr>
    </w:p>
    <w:p w14:paraId="10AFF350" w14:textId="72E8CD3B" w:rsidR="002C6159" w:rsidRPr="00B37614" w:rsidRDefault="002C6159" w:rsidP="00B37614">
      <w:pPr>
        <w:pStyle w:val="a5"/>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Contact data</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7196"/>
      </w:tblGrid>
      <w:tr w:rsidR="002C6159" w:rsidRPr="0099606A" w14:paraId="1D66DE9C" w14:textId="77777777" w:rsidTr="00A85B6E">
        <w:trPr>
          <w:trHeight w:val="340"/>
        </w:trPr>
        <w:tc>
          <w:tcPr>
            <w:tcW w:w="929" w:type="pct"/>
            <w:tcMar>
              <w:top w:w="57" w:type="dxa"/>
              <w:bottom w:w="57" w:type="dxa"/>
            </w:tcMar>
            <w:vAlign w:val="center"/>
          </w:tcPr>
          <w:p w14:paraId="5C45CE30" w14:textId="64116AF1" w:rsidR="002C6159" w:rsidRPr="00B37614" w:rsidRDefault="002C6159" w:rsidP="00B37614">
            <w:pPr>
              <w:jc w:val="left"/>
              <w:rPr>
                <w:rFonts w:cstheme="minorHAnsi"/>
                <w:b/>
                <w:bCs/>
                <w:lang w:val="en-GB"/>
              </w:rPr>
            </w:pPr>
            <w:r w:rsidRPr="00B37614">
              <w:rPr>
                <w:rFonts w:cstheme="minorHAnsi"/>
                <w:b/>
                <w:bCs/>
                <w:lang w:val="en-GB"/>
              </w:rPr>
              <w:t>Country</w:t>
            </w:r>
          </w:p>
        </w:tc>
        <w:tc>
          <w:tcPr>
            <w:tcW w:w="4071" w:type="pct"/>
            <w:tcMar>
              <w:top w:w="57" w:type="dxa"/>
              <w:bottom w:w="57" w:type="dxa"/>
            </w:tcMar>
            <w:vAlign w:val="center"/>
          </w:tcPr>
          <w:sdt>
            <w:sdtPr>
              <w:rPr>
                <w:rFonts w:cstheme="minorHAnsi"/>
                <w:lang w:val="en-GB"/>
              </w:rPr>
              <w:id w:val="-740092913"/>
              <w:placeholder>
                <w:docPart w:val="2A5428B298C24DB595FA1DCBA824765A"/>
              </w:placeholder>
            </w:sdtPr>
            <w:sdtContent>
              <w:p w14:paraId="7D03FF52" w14:textId="76AFB885" w:rsidR="002C6159" w:rsidRPr="00B37614" w:rsidRDefault="00BD3177" w:rsidP="00BD3177">
                <w:pPr>
                  <w:jc w:val="left"/>
                  <w:rPr>
                    <w:rFonts w:cstheme="minorHAnsi"/>
                    <w:lang w:val="en-GB"/>
                  </w:rPr>
                </w:pPr>
                <w:r>
                  <w:rPr>
                    <w:rFonts w:cstheme="minorHAnsi"/>
                    <w:lang w:val="en-GB"/>
                  </w:rPr>
                  <w:t>Republic</w:t>
                </w:r>
                <w:r w:rsidR="002A607F">
                  <w:rPr>
                    <w:rFonts w:cstheme="minorHAnsi"/>
                    <w:lang w:val="en-GB"/>
                  </w:rPr>
                  <w:t xml:space="preserve"> of Tajikistan</w:t>
                </w:r>
              </w:p>
            </w:sdtContent>
          </w:sdt>
        </w:tc>
      </w:tr>
      <w:tr w:rsidR="002C6159" w:rsidRPr="0099606A" w14:paraId="04BA8F86" w14:textId="77777777" w:rsidTr="00A85B6E">
        <w:trPr>
          <w:trHeight w:val="340"/>
        </w:trPr>
        <w:tc>
          <w:tcPr>
            <w:tcW w:w="929" w:type="pct"/>
            <w:tcMar>
              <w:top w:w="57" w:type="dxa"/>
              <w:bottom w:w="57" w:type="dxa"/>
            </w:tcMar>
            <w:vAlign w:val="center"/>
          </w:tcPr>
          <w:p w14:paraId="0E76B6DB" w14:textId="1EC0F1DC" w:rsidR="002C6159" w:rsidRPr="00B37614" w:rsidRDefault="002C6159" w:rsidP="00B37614">
            <w:pPr>
              <w:jc w:val="left"/>
              <w:rPr>
                <w:rFonts w:cstheme="minorHAnsi"/>
                <w:b/>
                <w:bCs/>
                <w:lang w:val="en-GB"/>
              </w:rPr>
            </w:pPr>
            <w:r w:rsidRPr="00B37614">
              <w:rPr>
                <w:rFonts w:cstheme="minorHAnsi"/>
                <w:b/>
                <w:bCs/>
                <w:lang w:val="en-GB"/>
              </w:rPr>
              <w:t xml:space="preserve">Contact </w:t>
            </w:r>
            <w:r w:rsidR="003E00A7" w:rsidRPr="00B37614">
              <w:rPr>
                <w:rFonts w:cstheme="minorHAnsi"/>
                <w:b/>
                <w:bCs/>
                <w:lang w:val="en-GB"/>
              </w:rPr>
              <w:t>n</w:t>
            </w:r>
            <w:r w:rsidRPr="00B37614">
              <w:rPr>
                <w:rFonts w:cstheme="minorHAnsi"/>
                <w:b/>
                <w:bCs/>
                <w:lang w:val="en-GB"/>
              </w:rPr>
              <w:t>ame</w:t>
            </w:r>
          </w:p>
        </w:tc>
        <w:tc>
          <w:tcPr>
            <w:tcW w:w="4071" w:type="pct"/>
            <w:tcMar>
              <w:top w:w="57" w:type="dxa"/>
              <w:bottom w:w="57" w:type="dxa"/>
            </w:tcMar>
            <w:vAlign w:val="center"/>
          </w:tcPr>
          <w:sdt>
            <w:sdtPr>
              <w:rPr>
                <w:rFonts w:cstheme="minorHAnsi"/>
                <w:lang w:val="en-GB"/>
              </w:rPr>
              <w:id w:val="-807004776"/>
              <w:lock w:val="sdtLocked"/>
              <w:placeholder>
                <w:docPart w:val="CD705E471255455AB9D0A1F9357CFCC7"/>
              </w:placeholder>
            </w:sdtPr>
            <w:sdtContent>
              <w:p w14:paraId="7B519B2A" w14:textId="27094807" w:rsidR="002C6159" w:rsidRPr="00B37614" w:rsidRDefault="002A607F" w:rsidP="00BD3177">
                <w:pPr>
                  <w:jc w:val="left"/>
                  <w:rPr>
                    <w:rFonts w:cstheme="minorHAnsi"/>
                    <w:lang w:val="en-GB"/>
                  </w:rPr>
                </w:pPr>
                <w:proofErr w:type="spellStart"/>
                <w:r>
                  <w:rPr>
                    <w:rFonts w:cstheme="minorHAnsi"/>
                    <w:lang w:val="en-GB"/>
                  </w:rPr>
                  <w:t>Sattor</w:t>
                </w:r>
                <w:proofErr w:type="spellEnd"/>
                <w:r>
                  <w:rPr>
                    <w:rFonts w:cstheme="minorHAnsi"/>
                    <w:lang w:val="en-GB"/>
                  </w:rPr>
                  <w:t xml:space="preserve"> Saidov</w:t>
                </w:r>
              </w:p>
            </w:sdtContent>
          </w:sdt>
        </w:tc>
      </w:tr>
      <w:tr w:rsidR="002C6159" w:rsidRPr="0099606A" w14:paraId="1A811C32" w14:textId="77777777" w:rsidTr="00A85B6E">
        <w:trPr>
          <w:trHeight w:val="340"/>
        </w:trPr>
        <w:tc>
          <w:tcPr>
            <w:tcW w:w="929" w:type="pct"/>
            <w:tcMar>
              <w:top w:w="57" w:type="dxa"/>
              <w:bottom w:w="57" w:type="dxa"/>
            </w:tcMar>
            <w:vAlign w:val="center"/>
          </w:tcPr>
          <w:p w14:paraId="0420C580" w14:textId="72C210F9" w:rsidR="002C6159" w:rsidRPr="00B37614" w:rsidRDefault="002C6159" w:rsidP="00B37614">
            <w:pPr>
              <w:jc w:val="left"/>
              <w:rPr>
                <w:rFonts w:cstheme="minorHAnsi"/>
                <w:b/>
                <w:bCs/>
                <w:lang w:val="en-GB"/>
              </w:rPr>
            </w:pPr>
            <w:r w:rsidRPr="00B37614">
              <w:rPr>
                <w:rFonts w:cstheme="minorHAnsi"/>
                <w:b/>
                <w:bCs/>
                <w:lang w:val="en-GB"/>
              </w:rPr>
              <w:t>Email</w:t>
            </w:r>
          </w:p>
        </w:tc>
        <w:tc>
          <w:tcPr>
            <w:tcW w:w="4071" w:type="pct"/>
            <w:tcMar>
              <w:top w:w="57" w:type="dxa"/>
              <w:bottom w:w="57" w:type="dxa"/>
            </w:tcMar>
            <w:vAlign w:val="center"/>
          </w:tcPr>
          <w:sdt>
            <w:sdtPr>
              <w:rPr>
                <w:rFonts w:cstheme="minorHAnsi"/>
                <w:lang w:val="en-GB"/>
              </w:rPr>
              <w:id w:val="-334613702"/>
              <w:lock w:val="sdtLocked"/>
              <w:placeholder>
                <w:docPart w:val="0E321527A54E48879163A7C4E6FAFA96"/>
              </w:placeholder>
            </w:sdtPr>
            <w:sdtContent>
              <w:p w14:paraId="78456D5A" w14:textId="4A4F7EFE" w:rsidR="002C6159" w:rsidRPr="00B37614" w:rsidRDefault="002A607F" w:rsidP="00BD3177">
                <w:pPr>
                  <w:jc w:val="left"/>
                  <w:rPr>
                    <w:rFonts w:cstheme="minorHAnsi"/>
                    <w:lang w:val="en-GB"/>
                  </w:rPr>
                </w:pPr>
                <w:r>
                  <w:rPr>
                    <w:rFonts w:cstheme="minorHAnsi"/>
                    <w:lang w:val="en-GB"/>
                  </w:rPr>
                  <w:t>climate.tj</w:t>
                </w:r>
                <w:r w:rsidR="00BD3177">
                  <w:rPr>
                    <w:rFonts w:cstheme="minorHAnsi"/>
                    <w:lang w:val="en-GB"/>
                  </w:rPr>
                  <w:t>@gmail.com</w:t>
                </w:r>
              </w:p>
            </w:sdtContent>
          </w:sdt>
        </w:tc>
      </w:tr>
      <w:tr w:rsidR="002C6159" w:rsidRPr="0099606A" w14:paraId="0BB11405" w14:textId="77777777" w:rsidTr="00A85B6E">
        <w:trPr>
          <w:trHeight w:val="340"/>
        </w:trPr>
        <w:tc>
          <w:tcPr>
            <w:tcW w:w="929" w:type="pct"/>
            <w:tcMar>
              <w:top w:w="57" w:type="dxa"/>
              <w:bottom w:w="57" w:type="dxa"/>
            </w:tcMar>
            <w:vAlign w:val="center"/>
          </w:tcPr>
          <w:p w14:paraId="66235F70" w14:textId="5D63010E" w:rsidR="002C6159" w:rsidRPr="00B37614" w:rsidRDefault="002C6159" w:rsidP="00B37614">
            <w:pPr>
              <w:jc w:val="left"/>
              <w:rPr>
                <w:rFonts w:cstheme="minorHAnsi"/>
                <w:b/>
                <w:bCs/>
                <w:lang w:val="en-GB"/>
              </w:rPr>
            </w:pPr>
            <w:r w:rsidRPr="00B37614">
              <w:rPr>
                <w:rFonts w:cstheme="minorHAnsi"/>
                <w:b/>
                <w:bCs/>
                <w:lang w:val="en-GB"/>
              </w:rPr>
              <w:t>Title/position</w:t>
            </w:r>
          </w:p>
        </w:tc>
        <w:tc>
          <w:tcPr>
            <w:tcW w:w="4071" w:type="pct"/>
            <w:tcMar>
              <w:top w:w="57" w:type="dxa"/>
              <w:bottom w:w="57" w:type="dxa"/>
            </w:tcMar>
            <w:vAlign w:val="center"/>
          </w:tcPr>
          <w:sdt>
            <w:sdtPr>
              <w:rPr>
                <w:rFonts w:cstheme="minorHAnsi"/>
                <w:lang w:val="en-GB"/>
              </w:rPr>
              <w:id w:val="-1956312343"/>
              <w:lock w:val="sdtLocked"/>
              <w:placeholder>
                <w:docPart w:val="19E9A93780A14F2281F85150F7539225"/>
              </w:placeholder>
            </w:sdtPr>
            <w:sdtContent>
              <w:p w14:paraId="76112B25" w14:textId="44B2938C" w:rsidR="002C6159" w:rsidRPr="00B37614" w:rsidRDefault="002A607F" w:rsidP="00BD3177">
                <w:pPr>
                  <w:jc w:val="left"/>
                  <w:rPr>
                    <w:rFonts w:cstheme="minorHAnsi"/>
                    <w:lang w:val="en-GB"/>
                  </w:rPr>
                </w:pPr>
                <w:r>
                  <w:rPr>
                    <w:rFonts w:cstheme="minorHAnsi"/>
                    <w:lang w:val="en-GB"/>
                  </w:rPr>
                  <w:t>Head of the Climate Change and Ozone Layer Centre of the Agency for Hydrometeorology</w:t>
                </w:r>
              </w:p>
            </w:sdtContent>
          </w:sdt>
        </w:tc>
      </w:tr>
      <w:tr w:rsidR="002C6159" w:rsidRPr="0099606A" w14:paraId="6632C57A" w14:textId="77777777" w:rsidTr="00A85B6E">
        <w:trPr>
          <w:trHeight w:val="340"/>
        </w:trPr>
        <w:tc>
          <w:tcPr>
            <w:tcW w:w="929" w:type="pct"/>
            <w:tcMar>
              <w:top w:w="57" w:type="dxa"/>
              <w:bottom w:w="57" w:type="dxa"/>
            </w:tcMar>
            <w:vAlign w:val="center"/>
          </w:tcPr>
          <w:p w14:paraId="2359B4BF" w14:textId="5E0BE58D" w:rsidR="002C6159" w:rsidRPr="00B37614" w:rsidRDefault="002C6159" w:rsidP="00B37614">
            <w:pPr>
              <w:jc w:val="left"/>
              <w:rPr>
                <w:rFonts w:cstheme="minorHAnsi"/>
                <w:b/>
                <w:bCs/>
                <w:lang w:val="en-GB"/>
              </w:rPr>
            </w:pPr>
            <w:r w:rsidRPr="00B37614">
              <w:rPr>
                <w:rFonts w:cstheme="minorHAnsi"/>
                <w:b/>
                <w:bCs/>
                <w:lang w:val="en-GB"/>
              </w:rPr>
              <w:t>Institution</w:t>
            </w:r>
          </w:p>
        </w:tc>
        <w:tc>
          <w:tcPr>
            <w:tcW w:w="4071" w:type="pct"/>
            <w:tcMar>
              <w:top w:w="57" w:type="dxa"/>
              <w:bottom w:w="57" w:type="dxa"/>
            </w:tcMar>
            <w:vAlign w:val="center"/>
          </w:tcPr>
          <w:sdt>
            <w:sdtPr>
              <w:rPr>
                <w:rFonts w:cstheme="minorHAnsi"/>
                <w:lang w:val="en-GB"/>
              </w:rPr>
              <w:id w:val="1897387375"/>
              <w:lock w:val="sdtLocked"/>
              <w:placeholder>
                <w:docPart w:val="C2314C548F3E440B8476117996A602FF"/>
              </w:placeholder>
            </w:sdtPr>
            <w:sdtContent>
              <w:p w14:paraId="4377CE51" w14:textId="60D0F467" w:rsidR="002C6159" w:rsidRPr="00B37614" w:rsidRDefault="002A607F" w:rsidP="00BD3177">
                <w:pPr>
                  <w:jc w:val="left"/>
                  <w:rPr>
                    <w:rFonts w:cstheme="minorHAnsi"/>
                    <w:lang w:val="en-GB"/>
                  </w:rPr>
                </w:pPr>
                <w:r>
                  <w:rPr>
                    <w:rFonts w:cstheme="minorHAnsi"/>
                    <w:lang w:val="en-GB"/>
                  </w:rPr>
                  <w:t>Agency for Hydrometeorology of CEP under the Government of the Republic of Tajikistan</w:t>
                </w:r>
              </w:p>
            </w:sdtContent>
          </w:sdt>
        </w:tc>
      </w:tr>
    </w:tbl>
    <w:p w14:paraId="0AE12A77" w14:textId="77777777" w:rsidR="002C6159" w:rsidRPr="00B37614" w:rsidRDefault="002C6159" w:rsidP="00B37614">
      <w:pPr>
        <w:rPr>
          <w:rFonts w:cstheme="minorHAnsi"/>
          <w:lang w:val="en-GB"/>
        </w:rPr>
      </w:pPr>
    </w:p>
    <w:p w14:paraId="1AF632BD" w14:textId="786D09A3" w:rsidR="002C6159" w:rsidRPr="00B37614" w:rsidRDefault="002C6159" w:rsidP="00B37614">
      <w:pPr>
        <w:pStyle w:val="a5"/>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Support requested</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7138"/>
      </w:tblGrid>
      <w:tr w:rsidR="00F00815" w:rsidRPr="0099606A" w14:paraId="27427D44" w14:textId="77777777" w:rsidTr="00770836">
        <w:trPr>
          <w:trHeight w:val="340"/>
        </w:trPr>
        <w:tc>
          <w:tcPr>
            <w:tcW w:w="962" w:type="pct"/>
            <w:tcMar>
              <w:top w:w="57" w:type="dxa"/>
              <w:bottom w:w="57" w:type="dxa"/>
            </w:tcMar>
          </w:tcPr>
          <w:p w14:paraId="4AF41425" w14:textId="0FD106BD" w:rsidR="002C6159" w:rsidRPr="00B37614" w:rsidRDefault="0067669C" w:rsidP="00A85B6E">
            <w:pPr>
              <w:jc w:val="left"/>
              <w:rPr>
                <w:rFonts w:cstheme="minorHAnsi"/>
                <w:b/>
                <w:bCs/>
                <w:lang w:val="en-GB"/>
              </w:rPr>
            </w:pPr>
            <w:r w:rsidRPr="00B37614">
              <w:rPr>
                <w:rFonts w:cstheme="minorHAnsi"/>
                <w:b/>
                <w:bCs/>
                <w:lang w:val="en-GB"/>
              </w:rPr>
              <w:t>A</w:t>
            </w:r>
            <w:r w:rsidR="00851E67" w:rsidRPr="00B37614">
              <w:rPr>
                <w:rFonts w:cstheme="minorHAnsi"/>
                <w:b/>
                <w:bCs/>
                <w:lang w:val="en-GB"/>
              </w:rPr>
              <w:t>rea</w:t>
            </w:r>
          </w:p>
        </w:tc>
        <w:tc>
          <w:tcPr>
            <w:tcW w:w="4038" w:type="pct"/>
            <w:tcMar>
              <w:top w:w="57" w:type="dxa"/>
              <w:bottom w:w="57" w:type="dxa"/>
            </w:tcMar>
          </w:tcPr>
          <w:p w14:paraId="25140CFA" w14:textId="0AC95B72" w:rsidR="002C6159" w:rsidRPr="00B37614" w:rsidRDefault="005C68C2" w:rsidP="00A85B6E">
            <w:pPr>
              <w:jc w:val="left"/>
              <w:rPr>
                <w:rFonts w:cstheme="minorHAnsi"/>
                <w:i/>
                <w:iCs/>
                <w:sz w:val="20"/>
                <w:szCs w:val="20"/>
                <w:lang w:val="en-GB"/>
              </w:rPr>
            </w:pPr>
            <w:r w:rsidRPr="00B37614">
              <w:rPr>
                <w:rFonts w:cstheme="minorHAnsi"/>
                <w:i/>
                <w:iCs/>
                <w:sz w:val="20"/>
                <w:szCs w:val="20"/>
                <w:lang w:val="en-GB"/>
              </w:rPr>
              <w:t xml:space="preserve">Please </w:t>
            </w:r>
            <w:r w:rsidR="005F1C49" w:rsidRPr="00B37614">
              <w:rPr>
                <w:rFonts w:cstheme="minorHAnsi"/>
                <w:i/>
                <w:iCs/>
                <w:sz w:val="20"/>
                <w:szCs w:val="20"/>
                <w:lang w:val="en-GB"/>
              </w:rPr>
              <w:t>choose the relevant area(s) of support</w:t>
            </w:r>
            <w:r w:rsidR="007E76C5" w:rsidRPr="00B37614">
              <w:rPr>
                <w:rFonts w:cstheme="minorHAnsi"/>
                <w:i/>
                <w:iCs/>
                <w:sz w:val="20"/>
                <w:szCs w:val="20"/>
                <w:lang w:val="en-GB"/>
              </w:rPr>
              <w:t xml:space="preserve"> that is being requested</w:t>
            </w:r>
            <w:r w:rsidR="005F1C49" w:rsidRPr="00B37614">
              <w:rPr>
                <w:rFonts w:cstheme="minorHAnsi"/>
                <w:i/>
                <w:iCs/>
                <w:sz w:val="20"/>
                <w:szCs w:val="20"/>
                <w:lang w:val="en-GB"/>
              </w:rPr>
              <w:t xml:space="preserve">. </w:t>
            </w: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1973"/>
              <w:gridCol w:w="2522"/>
            </w:tblGrid>
            <w:tr w:rsidR="00770836" w:rsidRPr="00B37614" w14:paraId="5C88B03C" w14:textId="77777777" w:rsidTr="00770836">
              <w:trPr>
                <w:trHeight w:val="340"/>
              </w:trPr>
              <w:tc>
                <w:tcPr>
                  <w:tcW w:w="5000" w:type="pct"/>
                  <w:gridSpan w:val="3"/>
                  <w:tcMar>
                    <w:top w:w="57" w:type="dxa"/>
                    <w:bottom w:w="57" w:type="dxa"/>
                  </w:tcMar>
                  <w:vAlign w:val="center"/>
                </w:tcPr>
                <w:p w14:paraId="537221D4" w14:textId="549EB4E4" w:rsidR="00770836" w:rsidRPr="00B37614" w:rsidRDefault="00000000" w:rsidP="00A85B6E">
                  <w:pPr>
                    <w:jc w:val="left"/>
                    <w:rPr>
                      <w:rFonts w:cstheme="minorHAnsi"/>
                      <w:bCs/>
                      <w:sz w:val="20"/>
                      <w:szCs w:val="20"/>
                      <w:lang w:val="en-GB"/>
                    </w:rPr>
                  </w:pPr>
                  <w:sdt>
                    <w:sdtPr>
                      <w:rPr>
                        <w:rFonts w:cstheme="minorHAnsi"/>
                        <w:bCs/>
                        <w:sz w:val="20"/>
                        <w:szCs w:val="20"/>
                        <w:lang w:val="en-GB"/>
                      </w:rPr>
                      <w:id w:val="-1372994157"/>
                      <w14:checkbox>
                        <w14:checked w14:val="1"/>
                        <w14:checkedState w14:val="2612" w14:font="MS Gothic"/>
                        <w14:uncheckedState w14:val="2610" w14:font="MS Gothic"/>
                      </w14:checkbox>
                    </w:sdtPr>
                    <w:sdtContent>
                      <w:r w:rsidR="00BD3177">
                        <w:rPr>
                          <w:rFonts w:ascii="MS Gothic" w:eastAsia="MS Gothic" w:hAnsi="MS Gothic" w:cstheme="minorHAnsi" w:hint="eastAsia"/>
                          <w:bCs/>
                          <w:sz w:val="20"/>
                          <w:szCs w:val="20"/>
                          <w:lang w:val="en-GB"/>
                        </w:rPr>
                        <w:t>☒</w:t>
                      </w:r>
                    </w:sdtContent>
                  </w:sdt>
                  <w:r w:rsidR="00770836">
                    <w:rPr>
                      <w:rFonts w:cstheme="minorHAnsi"/>
                      <w:bCs/>
                      <w:sz w:val="20"/>
                      <w:szCs w:val="20"/>
                      <w:lang w:val="en-GB"/>
                    </w:rPr>
                    <w:t xml:space="preserve"> Institutional arrangements for transparency</w:t>
                  </w:r>
                </w:p>
              </w:tc>
            </w:tr>
            <w:tr w:rsidR="00770836" w:rsidRPr="00B37614" w14:paraId="01FA057B" w14:textId="77777777" w:rsidTr="002B15A8">
              <w:trPr>
                <w:trHeight w:val="340"/>
              </w:trPr>
              <w:tc>
                <w:tcPr>
                  <w:tcW w:w="1753" w:type="pct"/>
                  <w:tcMar>
                    <w:top w:w="57" w:type="dxa"/>
                    <w:bottom w:w="57" w:type="dxa"/>
                  </w:tcMar>
                  <w:vAlign w:val="center"/>
                </w:tcPr>
                <w:p w14:paraId="044FA977" w14:textId="392072B2" w:rsidR="00770836" w:rsidRDefault="00000000" w:rsidP="00770836">
                  <w:pPr>
                    <w:jc w:val="left"/>
                    <w:rPr>
                      <w:rFonts w:cstheme="minorHAnsi"/>
                      <w:bCs/>
                      <w:sz w:val="20"/>
                      <w:szCs w:val="20"/>
                      <w:lang w:val="en-GB"/>
                    </w:rPr>
                  </w:pPr>
                  <w:sdt>
                    <w:sdtPr>
                      <w:rPr>
                        <w:rFonts w:cstheme="minorHAnsi"/>
                        <w:bCs/>
                        <w:sz w:val="20"/>
                        <w:szCs w:val="20"/>
                        <w:lang w:val="en-GB"/>
                      </w:rPr>
                      <w:id w:val="426160213"/>
                      <w14:checkbox>
                        <w14:checked w14:val="0"/>
                        <w14:checkedState w14:val="2612" w14:font="MS Gothic"/>
                        <w14:uncheckedState w14:val="2610" w14:font="MS Gothic"/>
                      </w14:checkbox>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GHG Inventory</w:t>
                  </w:r>
                </w:p>
              </w:tc>
              <w:tc>
                <w:tcPr>
                  <w:tcW w:w="1425" w:type="pct"/>
                  <w:tcMar>
                    <w:top w:w="57" w:type="dxa"/>
                    <w:bottom w:w="57" w:type="dxa"/>
                  </w:tcMar>
                  <w:vAlign w:val="center"/>
                </w:tcPr>
                <w:p w14:paraId="7F24DE58" w14:textId="3DA4ECB9" w:rsidR="00770836" w:rsidRDefault="00000000" w:rsidP="00770836">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Content>
                      <w:r w:rsidR="00730295">
                        <w:rPr>
                          <w:rFonts w:ascii="MS Gothic" w:eastAsia="MS Gothic" w:hAnsi="MS Gothic" w:cstheme="minorHAnsi" w:hint="eastAsia"/>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NDC tracking</w:t>
                  </w:r>
                </w:p>
              </w:tc>
              <w:tc>
                <w:tcPr>
                  <w:tcW w:w="1822" w:type="pct"/>
                  <w:tcMar>
                    <w:top w:w="57" w:type="dxa"/>
                    <w:bottom w:w="57" w:type="dxa"/>
                  </w:tcMar>
                  <w:vAlign w:val="center"/>
                </w:tcPr>
                <w:p w14:paraId="4472C4F0" w14:textId="317C6820" w:rsidR="00770836" w:rsidRDefault="00000000" w:rsidP="00770836">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Mitigation</w:t>
                  </w:r>
                  <w:r w:rsidR="00770836">
                    <w:rPr>
                      <w:rFonts w:cstheme="minorHAnsi"/>
                      <w:bCs/>
                      <w:sz w:val="20"/>
                      <w:szCs w:val="20"/>
                      <w:lang w:val="en-GB"/>
                    </w:rPr>
                    <w:t xml:space="preserve"> actions</w:t>
                  </w:r>
                </w:p>
              </w:tc>
            </w:tr>
            <w:tr w:rsidR="001619D1" w:rsidRPr="00B37614" w14:paraId="1E5594DD" w14:textId="77777777" w:rsidTr="002B15A8">
              <w:trPr>
                <w:trHeight w:val="340"/>
              </w:trPr>
              <w:tc>
                <w:tcPr>
                  <w:tcW w:w="1753" w:type="pct"/>
                  <w:tcMar>
                    <w:top w:w="57" w:type="dxa"/>
                    <w:bottom w:w="57" w:type="dxa"/>
                  </w:tcMar>
                  <w:vAlign w:val="center"/>
                </w:tcPr>
                <w:p w14:paraId="02DDCF0F" w14:textId="26A38103" w:rsidR="005A722D" w:rsidRPr="00B37614" w:rsidRDefault="00000000" w:rsidP="00A85B6E">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Content>
                      <w:r w:rsidR="005A722D" w:rsidRPr="00B37614">
                        <w:rPr>
                          <w:rFonts w:ascii="Segoe UI Symbol" w:eastAsia="MS Gothic" w:hAnsi="Segoe UI Symbol" w:cs="Segoe UI Symbol"/>
                          <w:bCs/>
                          <w:sz w:val="20"/>
                          <w:szCs w:val="20"/>
                          <w:lang w:val="en-GB"/>
                        </w:rPr>
                        <w:t>☐</w:t>
                      </w:r>
                    </w:sdtContent>
                  </w:sdt>
                  <w:r w:rsidR="00230DA6">
                    <w:rPr>
                      <w:rFonts w:eastAsia="MS Gothic" w:cstheme="minorHAnsi"/>
                      <w:bCs/>
                      <w:sz w:val="20"/>
                      <w:szCs w:val="20"/>
                      <w:lang w:val="en-GB"/>
                    </w:rPr>
                    <w:t xml:space="preserve"> </w:t>
                  </w:r>
                  <w:r w:rsidR="005A722D" w:rsidRPr="00B37614">
                    <w:rPr>
                      <w:rFonts w:cstheme="minorHAnsi"/>
                      <w:bCs/>
                      <w:sz w:val="20"/>
                      <w:szCs w:val="20"/>
                      <w:lang w:val="en-GB"/>
                    </w:rPr>
                    <w:t>Adaptation and impacts</w:t>
                  </w:r>
                </w:p>
              </w:tc>
              <w:tc>
                <w:tcPr>
                  <w:tcW w:w="1425" w:type="pct"/>
                  <w:tcMar>
                    <w:top w:w="57" w:type="dxa"/>
                    <w:bottom w:w="57" w:type="dxa"/>
                  </w:tcMar>
                  <w:vAlign w:val="center"/>
                </w:tcPr>
                <w:p w14:paraId="125D1D16" w14:textId="3AAB0394" w:rsidR="001619D1" w:rsidRPr="00B37614" w:rsidRDefault="00000000" w:rsidP="00A85B6E">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Content>
                      <w:r w:rsidR="00730295">
                        <w:rPr>
                          <w:rFonts w:ascii="MS Gothic" w:eastAsia="MS Gothic" w:hAnsi="MS Gothic" w:cstheme="minorHAnsi" w:hint="eastAsia"/>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Loss and damage</w:t>
                  </w:r>
                </w:p>
              </w:tc>
              <w:tc>
                <w:tcPr>
                  <w:tcW w:w="1822" w:type="pct"/>
                  <w:tcMar>
                    <w:top w:w="57" w:type="dxa"/>
                    <w:bottom w:w="57" w:type="dxa"/>
                  </w:tcMar>
                  <w:vAlign w:val="center"/>
                </w:tcPr>
                <w:p w14:paraId="19319609" w14:textId="699904FD" w:rsidR="001619D1" w:rsidRPr="00B37614" w:rsidRDefault="00000000" w:rsidP="00A85B6E">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Content>
                      <w:r w:rsidR="00F43432"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Support needed</w:t>
                  </w:r>
                  <w:r w:rsidR="00A16C56" w:rsidRPr="00B37614">
                    <w:rPr>
                      <w:rFonts w:cstheme="minorHAnsi"/>
                      <w:bCs/>
                      <w:sz w:val="20"/>
                      <w:szCs w:val="20"/>
                      <w:lang w:val="en-GB"/>
                    </w:rPr>
                    <w:t>/</w:t>
                  </w:r>
                  <w:r w:rsidR="00F43432" w:rsidRPr="00B37614">
                    <w:rPr>
                      <w:rFonts w:cstheme="minorHAnsi"/>
                      <w:bCs/>
                      <w:sz w:val="20"/>
                      <w:szCs w:val="20"/>
                      <w:lang w:val="en-GB"/>
                    </w:rPr>
                    <w:t>received</w:t>
                  </w:r>
                </w:p>
              </w:tc>
            </w:tr>
            <w:tr w:rsidR="00084F4E" w:rsidRPr="0099606A" w14:paraId="6D2F0072" w14:textId="77777777" w:rsidTr="002B15A8">
              <w:trPr>
                <w:trHeight w:val="340"/>
              </w:trPr>
              <w:tc>
                <w:tcPr>
                  <w:tcW w:w="3178" w:type="pct"/>
                  <w:gridSpan w:val="2"/>
                  <w:tcMar>
                    <w:top w:w="57" w:type="dxa"/>
                    <w:bottom w:w="57" w:type="dxa"/>
                  </w:tcMar>
                  <w:vAlign w:val="center"/>
                </w:tcPr>
                <w:p w14:paraId="35105714" w14:textId="2BC6AF17" w:rsidR="00084F4E" w:rsidRPr="00B37614" w:rsidRDefault="00000000" w:rsidP="00A85B6E">
                  <w:pPr>
                    <w:jc w:val="left"/>
                    <w:rPr>
                      <w:rFonts w:cstheme="minorHAnsi"/>
                      <w:bCs/>
                      <w:sz w:val="20"/>
                      <w:szCs w:val="20"/>
                      <w:lang w:val="en-GB"/>
                    </w:rPr>
                  </w:pPr>
                  <w:sdt>
                    <w:sdtPr>
                      <w:rPr>
                        <w:rFonts w:cstheme="minorHAnsi"/>
                        <w:bCs/>
                        <w:sz w:val="20"/>
                        <w:szCs w:val="20"/>
                        <w:lang w:val="en-GB"/>
                      </w:rPr>
                      <w:id w:val="-1987005097"/>
                      <w14:checkbox>
                        <w14:checked w14:val="0"/>
                        <w14:checkedState w14:val="2612" w14:font="MS Gothic"/>
                        <w14:uncheckedState w14:val="2610" w14:font="MS Gothic"/>
                      </w14:checkbox>
                    </w:sdtPr>
                    <w:sdtContent>
                      <w:r w:rsidR="00B018D3">
                        <w:rPr>
                          <w:rFonts w:ascii="MS Gothic" w:eastAsia="MS Gothic" w:hAnsi="MS Gothic" w:cstheme="minorHAnsi" w:hint="eastAsia"/>
                          <w:bCs/>
                          <w:sz w:val="20"/>
                          <w:szCs w:val="20"/>
                          <w:lang w:val="en-GB"/>
                        </w:rPr>
                        <w:t>☐</w:t>
                      </w:r>
                    </w:sdtContent>
                  </w:sdt>
                  <w:r w:rsidR="00230DA6">
                    <w:rPr>
                      <w:rFonts w:cstheme="minorHAnsi"/>
                      <w:bCs/>
                      <w:sz w:val="20"/>
                      <w:szCs w:val="20"/>
                      <w:lang w:val="en-GB"/>
                    </w:rPr>
                    <w:t xml:space="preserve"> Report </w:t>
                  </w:r>
                  <w:r w:rsidR="00084F4E" w:rsidRPr="00B37614">
                    <w:rPr>
                      <w:rFonts w:cstheme="minorHAnsi"/>
                      <w:bCs/>
                      <w:sz w:val="20"/>
                      <w:szCs w:val="20"/>
                      <w:lang w:val="en-GB"/>
                    </w:rPr>
                    <w:t>development</w:t>
                  </w:r>
                  <w:r w:rsidR="00230DA6">
                    <w:rPr>
                      <w:rFonts w:cstheme="minorHAnsi"/>
                      <w:bCs/>
                      <w:sz w:val="20"/>
                      <w:szCs w:val="20"/>
                      <w:lang w:val="en-GB"/>
                    </w:rPr>
                    <w:t xml:space="preserve"> (NC, BUR, BTR, NIR, etc.)</w:t>
                  </w:r>
                </w:p>
              </w:tc>
              <w:tc>
                <w:tcPr>
                  <w:tcW w:w="1822" w:type="pct"/>
                  <w:tcMar>
                    <w:top w:w="57" w:type="dxa"/>
                    <w:bottom w:w="57" w:type="dxa"/>
                  </w:tcMar>
                  <w:vAlign w:val="center"/>
                </w:tcPr>
                <w:p w14:paraId="4EE974B4" w14:textId="726B7C64" w:rsidR="00084F4E" w:rsidRPr="00B37614" w:rsidRDefault="00000000" w:rsidP="00A85B6E">
                  <w:pPr>
                    <w:jc w:val="left"/>
                    <w:rPr>
                      <w:rFonts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Content>
                      <w:r w:rsidR="00084F4E"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084F4E" w:rsidRPr="00B37614">
                    <w:rPr>
                      <w:rFonts w:cstheme="minorHAnsi"/>
                      <w:bCs/>
                      <w:sz w:val="20"/>
                      <w:szCs w:val="20"/>
                      <w:lang w:val="en-GB"/>
                    </w:rPr>
                    <w:t>Other (please specify)</w:t>
                  </w:r>
                </w:p>
              </w:tc>
            </w:tr>
          </w:tbl>
          <w:p w14:paraId="778E4316" w14:textId="22DDE446" w:rsidR="005906FB" w:rsidRDefault="00000000" w:rsidP="00BD3177">
            <w:pPr>
              <w:jc w:val="left"/>
              <w:rPr>
                <w:rFonts w:cstheme="minorHAnsi"/>
                <w:lang w:val="en-GB"/>
              </w:rPr>
            </w:pPr>
            <w:sdt>
              <w:sdtPr>
                <w:rPr>
                  <w:rFonts w:cstheme="minorHAnsi"/>
                  <w:lang w:val="en-GB"/>
                </w:rPr>
                <w:id w:val="1760090796"/>
                <w:placeholder>
                  <w:docPart w:val="1E5E09DF8E604B338E651CB9721C96D8"/>
                </w:placeholder>
                <w:showingPlcHdr/>
              </w:sdtPr>
              <w:sdtContent>
                <w:r w:rsidR="00247091" w:rsidRPr="00132D7B">
                  <w:rPr>
                    <w:rStyle w:val="a4"/>
                    <w:rFonts w:cstheme="minorHAnsi"/>
                    <w:lang w:val="en-GB"/>
                  </w:rPr>
                  <w:t xml:space="preserve">Click here to </w:t>
                </w:r>
                <w:r w:rsidR="00247091">
                  <w:rPr>
                    <w:rStyle w:val="a4"/>
                    <w:rFonts w:cstheme="minorHAnsi"/>
                    <w:lang w:val="en-GB"/>
                  </w:rPr>
                  <w:t>specify</w:t>
                </w:r>
                <w:r w:rsidR="00247091" w:rsidRPr="00132D7B">
                  <w:rPr>
                    <w:rStyle w:val="a4"/>
                    <w:rFonts w:cstheme="minorHAnsi"/>
                    <w:lang w:val="en-GB"/>
                  </w:rPr>
                  <w:t>.</w:t>
                </w:r>
              </w:sdtContent>
            </w:sdt>
          </w:p>
          <w:p w14:paraId="10B5BDE4" w14:textId="3D6F72A7" w:rsidR="00B37614" w:rsidRPr="00B37614" w:rsidRDefault="00B37614" w:rsidP="00A85B6E">
            <w:pPr>
              <w:jc w:val="left"/>
              <w:rPr>
                <w:rFonts w:cstheme="minorHAnsi"/>
                <w:lang w:val="en-GB"/>
              </w:rPr>
            </w:pPr>
          </w:p>
        </w:tc>
      </w:tr>
      <w:tr w:rsidR="00F00815" w:rsidRPr="0099606A" w14:paraId="2A2706B5" w14:textId="77777777" w:rsidTr="00770836">
        <w:trPr>
          <w:trHeight w:val="340"/>
        </w:trPr>
        <w:tc>
          <w:tcPr>
            <w:tcW w:w="962" w:type="pct"/>
            <w:tcMar>
              <w:top w:w="57" w:type="dxa"/>
              <w:bottom w:w="57" w:type="dxa"/>
            </w:tcMar>
          </w:tcPr>
          <w:p w14:paraId="60606010" w14:textId="4AF51EF0" w:rsidR="00851E67" w:rsidRPr="00B37614" w:rsidRDefault="00851E67" w:rsidP="00A85B6E">
            <w:pPr>
              <w:jc w:val="left"/>
              <w:rPr>
                <w:rFonts w:cstheme="minorHAnsi"/>
                <w:b/>
                <w:bCs/>
                <w:lang w:val="en-GB"/>
              </w:rPr>
            </w:pPr>
            <w:r w:rsidRPr="00B37614">
              <w:rPr>
                <w:rFonts w:cstheme="minorHAnsi"/>
                <w:b/>
                <w:bCs/>
                <w:lang w:val="en-GB"/>
              </w:rPr>
              <w:t>Type</w:t>
            </w:r>
          </w:p>
        </w:tc>
        <w:tc>
          <w:tcPr>
            <w:tcW w:w="4038" w:type="pct"/>
            <w:tcMar>
              <w:top w:w="57" w:type="dxa"/>
              <w:bottom w:w="57" w:type="dxa"/>
            </w:tcMar>
          </w:tcPr>
          <w:p w14:paraId="653084FD" w14:textId="052479BC" w:rsidR="00AC36AE" w:rsidRPr="00B37614" w:rsidRDefault="00387FA2" w:rsidP="00A85B6E">
            <w:pPr>
              <w:jc w:val="left"/>
              <w:rPr>
                <w:rFonts w:cstheme="minorHAnsi"/>
                <w:i/>
                <w:iCs/>
                <w:sz w:val="20"/>
                <w:szCs w:val="20"/>
                <w:lang w:val="en-GB"/>
              </w:rPr>
            </w:pPr>
            <w:r w:rsidRPr="00B37614">
              <w:rPr>
                <w:rFonts w:cstheme="minorHAnsi"/>
                <w:i/>
                <w:iCs/>
                <w:sz w:val="20"/>
                <w:szCs w:val="20"/>
                <w:lang w:val="en-GB"/>
              </w:rPr>
              <w:t xml:space="preserve">Please choose the type of support that is being requested. </w:t>
            </w: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2307"/>
              <w:gridCol w:w="2308"/>
            </w:tblGrid>
            <w:tr w:rsidR="00A930B8" w:rsidRPr="00B37614" w14:paraId="2F2FFB84" w14:textId="77777777" w:rsidTr="00770836">
              <w:trPr>
                <w:trHeight w:val="340"/>
              </w:trPr>
              <w:tc>
                <w:tcPr>
                  <w:tcW w:w="1666" w:type="pct"/>
                  <w:tcMar>
                    <w:top w:w="57" w:type="dxa"/>
                    <w:bottom w:w="57" w:type="dxa"/>
                  </w:tcMar>
                  <w:vAlign w:val="center"/>
                </w:tcPr>
                <w:p w14:paraId="0F4B264E" w14:textId="5CB83532"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Content>
                      <w:r w:rsidR="00905053" w:rsidRPr="00B37614">
                        <w:rPr>
                          <w:rFonts w:ascii="Segoe UI Symbol" w:eastAsia="MS Gothic" w:hAnsi="Segoe UI Symbol" w:cs="Segoe UI Symbol"/>
                          <w:bCs/>
                          <w:sz w:val="20"/>
                          <w:szCs w:val="20"/>
                          <w:lang w:val="en-GB"/>
                        </w:rPr>
                        <w:t>☐</w:t>
                      </w:r>
                    </w:sdtContent>
                  </w:sdt>
                  <w:r w:rsidR="00905053">
                    <w:rPr>
                      <w:rFonts w:eastAsia="MS Gothic" w:cstheme="minorHAnsi"/>
                      <w:bCs/>
                      <w:sz w:val="20"/>
                      <w:szCs w:val="20"/>
                      <w:lang w:val="en-GB"/>
                    </w:rPr>
                    <w:t xml:space="preserve"> Bilateral cooperation</w:t>
                  </w:r>
                </w:p>
              </w:tc>
              <w:tc>
                <w:tcPr>
                  <w:tcW w:w="1666" w:type="pct"/>
                  <w:tcMar>
                    <w:top w:w="57" w:type="dxa"/>
                    <w:bottom w:w="57" w:type="dxa"/>
                  </w:tcMar>
                  <w:vAlign w:val="center"/>
                </w:tcPr>
                <w:p w14:paraId="51093196" w14:textId="21028BF9"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Pr>
                      <w:rFonts w:cstheme="minorHAnsi"/>
                      <w:bCs/>
                      <w:sz w:val="20"/>
                      <w:szCs w:val="20"/>
                      <w:lang w:val="en-GB"/>
                    </w:rPr>
                    <w:t>Multilateral cooperation</w:t>
                  </w:r>
                </w:p>
              </w:tc>
              <w:tc>
                <w:tcPr>
                  <w:tcW w:w="1667" w:type="pct"/>
                  <w:tcMar>
                    <w:top w:w="57" w:type="dxa"/>
                    <w:bottom w:w="57" w:type="dxa"/>
                  </w:tcMar>
                  <w:vAlign w:val="center"/>
                </w:tcPr>
                <w:p w14:paraId="68C02A9F" w14:textId="0983BAC7" w:rsidR="005F17F4"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Content>
                      <w:r w:rsidR="000D037B">
                        <w:rPr>
                          <w:rFonts w:ascii="MS Gothic" w:eastAsia="MS Gothic" w:hAnsi="MS Gothic" w:cstheme="minorHAnsi" w:hint="eastAsia"/>
                          <w:bCs/>
                          <w:sz w:val="20"/>
                          <w:szCs w:val="20"/>
                          <w:lang w:val="en-GB"/>
                        </w:rPr>
                        <w:t>☐</w:t>
                      </w:r>
                    </w:sdtContent>
                  </w:sdt>
                  <w:r w:rsidR="00A85B6E">
                    <w:rPr>
                      <w:rFonts w:eastAsia="MS Gothic" w:cstheme="minorHAnsi"/>
                      <w:bCs/>
                      <w:sz w:val="20"/>
                      <w:szCs w:val="20"/>
                      <w:lang w:val="en-GB"/>
                    </w:rPr>
                    <w:t xml:space="preserve"> </w:t>
                  </w:r>
                  <w:r w:rsidR="002B15A8">
                    <w:rPr>
                      <w:rFonts w:eastAsia="MS Gothic" w:cstheme="minorHAnsi"/>
                      <w:bCs/>
                      <w:sz w:val="20"/>
                      <w:szCs w:val="20"/>
                      <w:lang w:val="en-GB"/>
                    </w:rPr>
                    <w:t>Webinar</w:t>
                  </w:r>
                </w:p>
              </w:tc>
            </w:tr>
            <w:tr w:rsidR="002B15A8" w:rsidRPr="0099606A" w14:paraId="7716BB83" w14:textId="77777777" w:rsidTr="00770836">
              <w:trPr>
                <w:trHeight w:val="340"/>
              </w:trPr>
              <w:tc>
                <w:tcPr>
                  <w:tcW w:w="1666" w:type="pct"/>
                  <w:tcMar>
                    <w:top w:w="57" w:type="dxa"/>
                    <w:bottom w:w="57" w:type="dxa"/>
                  </w:tcMar>
                  <w:vAlign w:val="center"/>
                </w:tcPr>
                <w:p w14:paraId="33A89F8D" w14:textId="24910000"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836363722"/>
                      <w14:checkbox>
                        <w14:checked w14:val="1"/>
                        <w14:checkedState w14:val="2612" w14:font="MS Gothic"/>
                        <w14:uncheckedState w14:val="2610" w14:font="MS Gothic"/>
                      </w14:checkbox>
                    </w:sdtPr>
                    <w:sdtContent>
                      <w:r w:rsidR="00BD3177">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In-country workshop/training</w:t>
                  </w:r>
                </w:p>
              </w:tc>
              <w:tc>
                <w:tcPr>
                  <w:tcW w:w="1666" w:type="pct"/>
                  <w:tcMar>
                    <w:top w:w="57" w:type="dxa"/>
                    <w:bottom w:w="57" w:type="dxa"/>
                  </w:tcMar>
                  <w:vAlign w:val="center"/>
                </w:tcPr>
                <w:p w14:paraId="66FDBCA3" w14:textId="35EB3C3E"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2021575428"/>
                      <w14:checkbox>
                        <w14:checked w14:val="1"/>
                        <w14:checkedState w14:val="2612" w14:font="MS Gothic"/>
                        <w14:uncheckedState w14:val="2610" w14:font="MS Gothic"/>
                      </w14:checkbox>
                    </w:sdtPr>
                    <w:sdtContent>
                      <w:r w:rsidR="00BD3177">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Online workshop/training</w:t>
                  </w:r>
                </w:p>
              </w:tc>
              <w:tc>
                <w:tcPr>
                  <w:tcW w:w="1667" w:type="pct"/>
                  <w:tcMar>
                    <w:top w:w="57" w:type="dxa"/>
                    <w:bottom w:w="57" w:type="dxa"/>
                  </w:tcMar>
                  <w:vAlign w:val="center"/>
                </w:tcPr>
                <w:p w14:paraId="2F3A9FF1" w14:textId="6B7C126B" w:rsidR="002B15A8" w:rsidRPr="00B37614" w:rsidRDefault="00000000" w:rsidP="002B15A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Content>
                      <w:r w:rsidR="002B15A8" w:rsidRPr="00B37614">
                        <w:rPr>
                          <w:rFonts w:ascii="Segoe UI Symbol" w:eastAsia="MS Gothic" w:hAnsi="Segoe UI Symbol" w:cs="Segoe UI Symbol"/>
                          <w:bCs/>
                          <w:sz w:val="20"/>
                          <w:szCs w:val="20"/>
                          <w:lang w:val="en-GB"/>
                        </w:rPr>
                        <w:t>☐</w:t>
                      </w:r>
                    </w:sdtContent>
                  </w:sdt>
                  <w:r w:rsidR="002B15A8">
                    <w:rPr>
                      <w:rFonts w:eastAsia="MS Gothic" w:cstheme="minorHAnsi"/>
                      <w:bCs/>
                      <w:sz w:val="20"/>
                      <w:szCs w:val="20"/>
                      <w:lang w:val="en-GB"/>
                    </w:rPr>
                    <w:t xml:space="preserve"> </w:t>
                  </w:r>
                  <w:r w:rsidR="002B15A8" w:rsidRPr="00B37614">
                    <w:rPr>
                      <w:rFonts w:eastAsia="MS Gothic" w:cstheme="minorHAnsi"/>
                      <w:bCs/>
                      <w:sz w:val="20"/>
                      <w:szCs w:val="20"/>
                      <w:lang w:val="en-GB"/>
                    </w:rPr>
                    <w:t>Peer</w:t>
                  </w:r>
                  <w:r w:rsidR="00905053">
                    <w:rPr>
                      <w:rFonts w:eastAsia="MS Gothic" w:cstheme="minorHAnsi"/>
                      <w:bCs/>
                      <w:sz w:val="20"/>
                      <w:szCs w:val="20"/>
                      <w:lang w:val="en-GB"/>
                    </w:rPr>
                    <w:t>-</w:t>
                  </w:r>
                  <w:r w:rsidR="002B15A8" w:rsidRPr="00B37614">
                    <w:rPr>
                      <w:rFonts w:eastAsia="MS Gothic" w:cstheme="minorHAnsi"/>
                      <w:bCs/>
                      <w:sz w:val="20"/>
                      <w:szCs w:val="20"/>
                      <w:lang w:val="en-GB"/>
                    </w:rPr>
                    <w:t>review or simulation of ICA process</w:t>
                  </w:r>
                </w:p>
              </w:tc>
            </w:tr>
            <w:tr w:rsidR="00A930B8" w:rsidRPr="0099606A" w14:paraId="3E03A518" w14:textId="77777777" w:rsidTr="00770836">
              <w:trPr>
                <w:trHeight w:val="340"/>
              </w:trPr>
              <w:tc>
                <w:tcPr>
                  <w:tcW w:w="1666" w:type="pct"/>
                  <w:tcMar>
                    <w:top w:w="57" w:type="dxa"/>
                    <w:bottom w:w="57" w:type="dxa"/>
                  </w:tcMar>
                  <w:vAlign w:val="center"/>
                </w:tcPr>
                <w:p w14:paraId="5ED0C40E" w14:textId="76166566"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806003343"/>
                      <w14:checkbox>
                        <w14:checked w14:val="0"/>
                        <w14:checkedState w14:val="2612" w14:font="MS Gothic"/>
                        <w14:uncheckedState w14:val="2610" w14:font="MS Gothic"/>
                      </w14:checkbox>
                    </w:sdtPr>
                    <w:sdtContent>
                      <w:r w:rsidR="00B018D3">
                        <w:rPr>
                          <w:rFonts w:ascii="MS Gothic" w:eastAsia="MS Gothic" w:hAnsi="MS Gothic" w:cstheme="minorHAnsi" w:hint="eastAsia"/>
                          <w:bCs/>
                          <w:sz w:val="20"/>
                          <w:szCs w:val="20"/>
                          <w:lang w:val="en-GB"/>
                        </w:rPr>
                        <w:t>☐</w:t>
                      </w:r>
                    </w:sdtContent>
                  </w:sdt>
                  <w:r w:rsidR="00905053" w:rsidRPr="00B37614">
                    <w:rPr>
                      <w:rFonts w:eastAsia="MS Gothic" w:cstheme="minorHAnsi"/>
                      <w:bCs/>
                      <w:sz w:val="20"/>
                      <w:szCs w:val="20"/>
                      <w:lang w:val="en-GB"/>
                    </w:rPr>
                    <w:t xml:space="preserve"> Hands</w:t>
                  </w:r>
                  <w:r w:rsidR="00905053">
                    <w:rPr>
                      <w:rFonts w:eastAsia="MS Gothic" w:cstheme="minorHAnsi"/>
                      <w:bCs/>
                      <w:sz w:val="20"/>
                      <w:szCs w:val="20"/>
                      <w:lang w:val="en-GB"/>
                    </w:rPr>
                    <w:t>-</w:t>
                  </w:r>
                  <w:r w:rsidR="00905053" w:rsidRPr="00B37614">
                    <w:rPr>
                      <w:rFonts w:eastAsia="MS Gothic" w:cstheme="minorHAnsi"/>
                      <w:bCs/>
                      <w:sz w:val="20"/>
                      <w:szCs w:val="20"/>
                      <w:lang w:val="en-GB"/>
                    </w:rPr>
                    <w:t>on expert support</w:t>
                  </w:r>
                </w:p>
              </w:tc>
              <w:tc>
                <w:tcPr>
                  <w:tcW w:w="1666" w:type="pct"/>
                  <w:tcMar>
                    <w:top w:w="57" w:type="dxa"/>
                    <w:bottom w:w="57" w:type="dxa"/>
                  </w:tcMar>
                  <w:vAlign w:val="center"/>
                </w:tcPr>
                <w:p w14:paraId="09FE2368" w14:textId="6964C8D1"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C749D7" w:rsidRPr="00B37614">
                    <w:rPr>
                      <w:rFonts w:cstheme="minorHAnsi"/>
                      <w:bCs/>
                      <w:sz w:val="20"/>
                      <w:szCs w:val="20"/>
                      <w:lang w:val="en-GB"/>
                    </w:rPr>
                    <w:t>Consultancy services</w:t>
                  </w:r>
                </w:p>
              </w:tc>
              <w:tc>
                <w:tcPr>
                  <w:tcW w:w="1667" w:type="pct"/>
                  <w:tcMar>
                    <w:top w:w="57" w:type="dxa"/>
                    <w:bottom w:w="57" w:type="dxa"/>
                  </w:tcMar>
                  <w:vAlign w:val="center"/>
                </w:tcPr>
                <w:p w14:paraId="75A109D8" w14:textId="013B0F88" w:rsidR="005F17F4" w:rsidRPr="00A85B6E" w:rsidRDefault="00000000" w:rsidP="002B15A8">
                  <w:pPr>
                    <w:jc w:val="left"/>
                    <w:rPr>
                      <w:rFonts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Content>
                      <w:r w:rsidR="00251DB6" w:rsidRPr="00B37614">
                        <w:rPr>
                          <w:rFonts w:ascii="Segoe UI Symbol" w:eastAsia="MS Gothic" w:hAnsi="Segoe UI Symbol" w:cs="Segoe UI Symbol"/>
                          <w:bCs/>
                          <w:sz w:val="20"/>
                          <w:szCs w:val="20"/>
                          <w:lang w:val="en-GB"/>
                        </w:rPr>
                        <w:t>☐</w:t>
                      </w:r>
                    </w:sdtContent>
                  </w:sdt>
                  <w:r w:rsidR="00A85B6E">
                    <w:rPr>
                      <w:rFonts w:cstheme="minorHAnsi"/>
                      <w:bCs/>
                      <w:sz w:val="20"/>
                      <w:szCs w:val="20"/>
                      <w:lang w:val="en-GB"/>
                    </w:rPr>
                    <w:t xml:space="preserve"> </w:t>
                  </w:r>
                  <w:r w:rsidR="00251DB6" w:rsidRPr="00B37614">
                    <w:rPr>
                      <w:rFonts w:cstheme="minorHAnsi"/>
                      <w:bCs/>
                      <w:sz w:val="20"/>
                      <w:szCs w:val="20"/>
                      <w:lang w:val="en-GB"/>
                    </w:rPr>
                    <w:t>Other (please specify)</w:t>
                  </w:r>
                </w:p>
              </w:tc>
            </w:tr>
          </w:tbl>
          <w:sdt>
            <w:sdtPr>
              <w:rPr>
                <w:rFonts w:cstheme="minorHAnsi"/>
                <w:lang w:val="en-GB"/>
              </w:rPr>
              <w:id w:val="-1693678139"/>
              <w:placeholder>
                <w:docPart w:val="C8283044172149C5875D49E4CD8FC83C"/>
              </w:placeholder>
              <w:showingPlcHdr/>
            </w:sdtPr>
            <w:sdtContent>
              <w:p w14:paraId="1EC19CCD" w14:textId="77777777" w:rsidR="000F5B2B" w:rsidRPr="00B37614" w:rsidRDefault="000F5B2B" w:rsidP="00A85B6E">
                <w:pPr>
                  <w:jc w:val="left"/>
                  <w:rPr>
                    <w:rFonts w:cstheme="minorHAnsi"/>
                    <w:lang w:val="en-GB"/>
                  </w:rPr>
                </w:pPr>
                <w:r w:rsidRPr="00B37614">
                  <w:rPr>
                    <w:rStyle w:val="a4"/>
                    <w:rFonts w:cstheme="minorHAnsi"/>
                    <w:lang w:val="en-GB"/>
                  </w:rPr>
                  <w:t>Click here to enter text.</w:t>
                </w:r>
              </w:p>
            </w:sdtContent>
          </w:sdt>
          <w:p w14:paraId="6C523E25" w14:textId="1B54A002" w:rsidR="00851E67" w:rsidRPr="00B37614" w:rsidRDefault="00851E67" w:rsidP="00A85B6E">
            <w:pPr>
              <w:jc w:val="left"/>
              <w:rPr>
                <w:rFonts w:cstheme="minorHAnsi"/>
                <w:lang w:val="en-GB"/>
              </w:rPr>
            </w:pPr>
          </w:p>
        </w:tc>
      </w:tr>
      <w:tr w:rsidR="00F00815" w:rsidRPr="0099606A" w14:paraId="0786D4F5" w14:textId="77777777" w:rsidTr="00770836">
        <w:trPr>
          <w:trHeight w:val="340"/>
        </w:trPr>
        <w:tc>
          <w:tcPr>
            <w:tcW w:w="962" w:type="pct"/>
            <w:tcMar>
              <w:top w:w="57" w:type="dxa"/>
              <w:bottom w:w="57" w:type="dxa"/>
            </w:tcMar>
          </w:tcPr>
          <w:p w14:paraId="3CCC5E57" w14:textId="270746C5" w:rsidR="002C6159" w:rsidRPr="00B37614" w:rsidRDefault="002C6159" w:rsidP="00A85B6E">
            <w:pPr>
              <w:jc w:val="left"/>
              <w:rPr>
                <w:rFonts w:cstheme="minorHAnsi"/>
                <w:b/>
                <w:bCs/>
                <w:lang w:val="en-GB"/>
              </w:rPr>
            </w:pPr>
            <w:r w:rsidRPr="00B37614">
              <w:rPr>
                <w:rFonts w:cstheme="minorHAnsi"/>
                <w:b/>
                <w:bCs/>
                <w:lang w:val="en-GB"/>
              </w:rPr>
              <w:lastRenderedPageBreak/>
              <w:t>Objective</w:t>
            </w:r>
          </w:p>
        </w:tc>
        <w:tc>
          <w:tcPr>
            <w:tcW w:w="4038" w:type="pct"/>
            <w:tcMar>
              <w:top w:w="57" w:type="dxa"/>
              <w:bottom w:w="57" w:type="dxa"/>
            </w:tcMar>
          </w:tcPr>
          <w:p w14:paraId="1A0DA691" w14:textId="2589BDA1" w:rsidR="003E00A7" w:rsidRPr="00B37614" w:rsidRDefault="003E00A7" w:rsidP="00A85B6E">
            <w:pPr>
              <w:jc w:val="left"/>
              <w:rPr>
                <w:rFonts w:cstheme="minorHAnsi"/>
                <w:i/>
                <w:iCs/>
                <w:sz w:val="20"/>
                <w:szCs w:val="20"/>
                <w:lang w:val="en-GB"/>
              </w:rPr>
            </w:pPr>
            <w:r w:rsidRPr="00B37614">
              <w:rPr>
                <w:rFonts w:cstheme="minorHAnsi"/>
                <w:i/>
                <w:iCs/>
                <w:sz w:val="20"/>
                <w:szCs w:val="20"/>
                <w:lang w:val="en-GB"/>
              </w:rPr>
              <w:t>Please describe the objective of the support</w:t>
            </w:r>
            <w:r w:rsidR="00884CA9" w:rsidRPr="00B37614">
              <w:rPr>
                <w:rFonts w:cstheme="minorHAnsi"/>
                <w:i/>
                <w:iCs/>
                <w:sz w:val="20"/>
                <w:szCs w:val="20"/>
                <w:lang w:val="en-GB"/>
              </w:rPr>
              <w:t xml:space="preserve"> requested</w:t>
            </w:r>
            <w:r w:rsidRPr="00B37614">
              <w:rPr>
                <w:rFonts w:cstheme="minorHAnsi"/>
                <w:i/>
                <w:iCs/>
                <w:sz w:val="20"/>
                <w:szCs w:val="20"/>
                <w:lang w:val="en-GB"/>
              </w:rPr>
              <w:t xml:space="preserve">, </w:t>
            </w:r>
            <w:r w:rsidR="000919C4" w:rsidRPr="00B37614">
              <w:rPr>
                <w:rFonts w:cstheme="minorHAnsi"/>
                <w:i/>
                <w:iCs/>
                <w:sz w:val="20"/>
                <w:szCs w:val="20"/>
                <w:lang w:val="en-GB"/>
              </w:rPr>
              <w:t>e.g.,</w:t>
            </w:r>
            <w:r w:rsidRPr="00B37614">
              <w:rPr>
                <w:rFonts w:cstheme="minorHAnsi"/>
                <w:i/>
                <w:iCs/>
                <w:sz w:val="20"/>
                <w:szCs w:val="20"/>
                <w:lang w:val="en-GB"/>
              </w:rPr>
              <w:t xml:space="preserve"> improving institutional arrangements, developing specific technical capacities, etc. and how </w:t>
            </w:r>
            <w:r w:rsidRPr="00B37614">
              <w:rPr>
                <w:rFonts w:cstheme="minorHAnsi"/>
                <w:i/>
                <w:sz w:val="20"/>
                <w:szCs w:val="20"/>
                <w:lang w:val="en-GB"/>
              </w:rPr>
              <w:t>the requested support will address the country’s needs in enhanced climate transparency?</w:t>
            </w:r>
            <w:r w:rsidRPr="00B37614">
              <w:rPr>
                <w:rFonts w:cstheme="minorHAnsi"/>
                <w:i/>
                <w:iCs/>
                <w:sz w:val="20"/>
                <w:szCs w:val="20"/>
                <w:lang w:val="en-GB"/>
              </w:rPr>
              <w:t xml:space="preserve"> </w:t>
            </w:r>
          </w:p>
          <w:sdt>
            <w:sdtPr>
              <w:rPr>
                <w:rFonts w:cstheme="minorHAnsi"/>
                <w:b/>
                <w:bCs/>
                <w:lang w:val="en-GB"/>
              </w:rPr>
              <w:id w:val="-697151892"/>
              <w:placeholder>
                <w:docPart w:val="ACC603A7A356449AA786C0A231090D2C"/>
              </w:placeholder>
            </w:sdtPr>
            <w:sdtEndPr>
              <w:rPr>
                <w:b w:val="0"/>
                <w:bCs w:val="0"/>
              </w:rPr>
            </w:sdtEndPr>
            <w:sdtContent>
              <w:p w14:paraId="650D4097" w14:textId="49DABE9A" w:rsidR="000F5B2B" w:rsidRPr="00B37614" w:rsidRDefault="00730295" w:rsidP="00A85B6E">
                <w:pPr>
                  <w:jc w:val="left"/>
                  <w:rPr>
                    <w:rFonts w:cstheme="minorHAnsi"/>
                    <w:lang w:val="en-GB"/>
                  </w:rPr>
                </w:pPr>
                <w:r w:rsidRPr="00B018D3">
                  <w:rPr>
                    <w:rFonts w:cstheme="minorHAnsi"/>
                    <w:b/>
                    <w:bCs/>
                    <w:lang w:val="en-GB"/>
                  </w:rPr>
                  <w:t xml:space="preserve">The main objective of the request is to </w:t>
                </w:r>
                <w:r w:rsidR="00B018D3" w:rsidRPr="00B018D3">
                  <w:rPr>
                    <w:rFonts w:cstheme="minorHAnsi"/>
                    <w:b/>
                    <w:bCs/>
                    <w:lang w:val="en-GB"/>
                  </w:rPr>
                  <w:t>support the Climate Change and Ozone Layer Centre to populate the agenda of the two-days technical workshop on the national capacity building initiative for transparency, which will be held on 17-18 of July 2024, in Dushanbe, Tajikistan (hybrid/in-person).</w:t>
                </w:r>
                <w:r>
                  <w:rPr>
                    <w:rFonts w:cstheme="minorHAnsi"/>
                    <w:lang w:val="en-GB"/>
                  </w:rPr>
                  <w:t xml:space="preserve"> </w:t>
                </w:r>
              </w:p>
            </w:sdtContent>
          </w:sdt>
          <w:p w14:paraId="074BF1C5" w14:textId="66DD30D7" w:rsidR="002C6159" w:rsidRPr="00B37614" w:rsidRDefault="002C6159" w:rsidP="00A85B6E">
            <w:pPr>
              <w:jc w:val="left"/>
              <w:rPr>
                <w:rFonts w:cstheme="minorHAnsi"/>
                <w:lang w:val="en-GB"/>
              </w:rPr>
            </w:pPr>
          </w:p>
        </w:tc>
      </w:tr>
      <w:tr w:rsidR="00F00815" w:rsidRPr="0099606A" w14:paraId="37A562A1" w14:textId="77777777" w:rsidTr="00770836">
        <w:trPr>
          <w:trHeight w:val="340"/>
        </w:trPr>
        <w:tc>
          <w:tcPr>
            <w:tcW w:w="962" w:type="pct"/>
            <w:tcMar>
              <w:top w:w="57" w:type="dxa"/>
              <w:bottom w:w="57" w:type="dxa"/>
            </w:tcMar>
          </w:tcPr>
          <w:p w14:paraId="23B1A0C2" w14:textId="53F10894" w:rsidR="00147321" w:rsidRPr="00B37614" w:rsidRDefault="00B01EAA" w:rsidP="00A85B6E">
            <w:pPr>
              <w:jc w:val="left"/>
              <w:rPr>
                <w:rFonts w:cstheme="minorHAnsi"/>
                <w:b/>
                <w:bCs/>
                <w:lang w:val="en-GB"/>
              </w:rPr>
            </w:pPr>
            <w:r w:rsidRPr="00B37614">
              <w:rPr>
                <w:rFonts w:cstheme="minorHAnsi"/>
                <w:b/>
                <w:bCs/>
                <w:lang w:val="en-GB"/>
              </w:rPr>
              <w:t>Expected</w:t>
            </w:r>
            <w:r w:rsidR="00A85B6E">
              <w:rPr>
                <w:rFonts w:cstheme="minorHAnsi"/>
                <w:b/>
                <w:bCs/>
                <w:lang w:val="en-GB"/>
              </w:rPr>
              <w:t xml:space="preserve"> o</w:t>
            </w:r>
            <w:r w:rsidR="00147321" w:rsidRPr="00B37614">
              <w:rPr>
                <w:rFonts w:cstheme="minorHAnsi"/>
                <w:b/>
                <w:bCs/>
                <w:lang w:val="en-GB"/>
              </w:rPr>
              <w:t>utcome</w:t>
            </w:r>
          </w:p>
        </w:tc>
        <w:tc>
          <w:tcPr>
            <w:tcW w:w="4038" w:type="pct"/>
            <w:tcMar>
              <w:top w:w="57" w:type="dxa"/>
              <w:bottom w:w="57" w:type="dxa"/>
            </w:tcMar>
          </w:tcPr>
          <w:p w14:paraId="00DDAE3F" w14:textId="77777777" w:rsidR="00147321" w:rsidRPr="00B37614" w:rsidRDefault="000919C4" w:rsidP="00A85B6E">
            <w:pPr>
              <w:jc w:val="left"/>
              <w:rPr>
                <w:rFonts w:cstheme="minorHAnsi"/>
                <w:i/>
                <w:iCs/>
                <w:sz w:val="20"/>
                <w:szCs w:val="20"/>
                <w:lang w:val="en-GB"/>
              </w:rPr>
            </w:pPr>
            <w:r w:rsidRPr="00B37614">
              <w:rPr>
                <w:rFonts w:cstheme="minorHAnsi"/>
                <w:i/>
                <w:iCs/>
                <w:sz w:val="20"/>
                <w:szCs w:val="20"/>
                <w:lang w:val="en-GB"/>
              </w:rPr>
              <w:t>Please desc</w:t>
            </w:r>
            <w:r w:rsidR="00884CA9" w:rsidRPr="00B37614">
              <w:rPr>
                <w:rFonts w:cstheme="minorHAnsi"/>
                <w:i/>
                <w:iCs/>
                <w:sz w:val="20"/>
                <w:szCs w:val="20"/>
                <w:lang w:val="en-GB"/>
              </w:rPr>
              <w:t>ribe the expected outcome of the support requested</w:t>
            </w:r>
            <w:r w:rsidR="00706C87" w:rsidRPr="00B37614">
              <w:rPr>
                <w:rFonts w:cstheme="minorHAnsi"/>
                <w:i/>
                <w:iCs/>
                <w:sz w:val="20"/>
                <w:szCs w:val="20"/>
                <w:lang w:val="en-GB"/>
              </w:rPr>
              <w:t>.</w:t>
            </w:r>
          </w:p>
          <w:p w14:paraId="19E81F54" w14:textId="0B432153" w:rsidR="00706C87" w:rsidRDefault="00000000" w:rsidP="00BD3177">
            <w:pPr>
              <w:jc w:val="left"/>
              <w:rPr>
                <w:rFonts w:cstheme="minorHAnsi"/>
                <w:lang w:val="en-GB"/>
              </w:rPr>
            </w:pPr>
            <w:sdt>
              <w:sdtPr>
                <w:rPr>
                  <w:rFonts w:cstheme="minorHAnsi"/>
                  <w:lang w:val="en-GB"/>
                </w:rPr>
                <w:id w:val="-548062695"/>
                <w:placeholder>
                  <w:docPart w:val="A7685387F0BB48F7B340F7930B558938"/>
                </w:placeholder>
              </w:sdtPr>
              <w:sdtContent>
                <w:r w:rsidR="00B018D3" w:rsidRPr="00B74EDC">
                  <w:rPr>
                    <w:rFonts w:cstheme="minorHAnsi"/>
                    <w:b/>
                    <w:bCs/>
                    <w:lang w:val="en-GB"/>
                  </w:rPr>
                  <w:t>Increased knowledge and awareness of the workshop participants about: (1) overall ETF frameworks and requirements, (2) support provided by CBIT-GSP and (3) experience of the countries of Central Asia other than</w:t>
                </w:r>
                <w:r w:rsidR="00F061F6" w:rsidRPr="00B74EDC">
                  <w:rPr>
                    <w:rFonts w:cstheme="minorHAnsi"/>
                    <w:b/>
                    <w:bCs/>
                    <w:lang w:val="en-GB"/>
                  </w:rPr>
                  <w:t xml:space="preserve"> Tajikistan</w:t>
                </w:r>
                <w:r w:rsidR="00B74EDC" w:rsidRPr="00B74EDC">
                  <w:rPr>
                    <w:rFonts w:cstheme="minorHAnsi"/>
                    <w:b/>
                    <w:bCs/>
                    <w:lang w:val="en-GB"/>
                  </w:rPr>
                  <w:t xml:space="preserve"> in establishing the Institutional Arrangements for Transparency.</w:t>
                </w:r>
                <w:r w:rsidR="00B74EDC">
                  <w:rPr>
                    <w:rFonts w:cstheme="minorHAnsi"/>
                    <w:lang w:val="en-GB"/>
                  </w:rPr>
                  <w:t xml:space="preserve"> </w:t>
                </w:r>
              </w:sdtContent>
            </w:sdt>
          </w:p>
          <w:p w14:paraId="7070EF9E" w14:textId="4FAF7A00" w:rsidR="00A85B6E" w:rsidRPr="00B37614" w:rsidRDefault="00A85B6E" w:rsidP="00A85B6E">
            <w:pPr>
              <w:jc w:val="left"/>
              <w:rPr>
                <w:rFonts w:cstheme="minorHAnsi"/>
                <w:sz w:val="18"/>
                <w:szCs w:val="18"/>
                <w:lang w:val="en-GB"/>
              </w:rPr>
            </w:pPr>
          </w:p>
        </w:tc>
      </w:tr>
    </w:tbl>
    <w:p w14:paraId="4F2532B4" w14:textId="77777777" w:rsidR="009A546D" w:rsidRPr="00B37614" w:rsidRDefault="009A546D" w:rsidP="00B37614">
      <w:pPr>
        <w:rPr>
          <w:rFonts w:cstheme="minorHAnsi"/>
          <w:lang w:val="en-GB"/>
        </w:rPr>
      </w:pPr>
    </w:p>
    <w:p w14:paraId="32D53849" w14:textId="215184F3" w:rsidR="00D86E23" w:rsidRPr="00B37614" w:rsidRDefault="00D86E23" w:rsidP="00B37614">
      <w:pPr>
        <w:pStyle w:val="a5"/>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Current context and reason for requesting the support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873C8F" w:rsidRPr="0099606A" w14:paraId="504C740C" w14:textId="77777777" w:rsidTr="002B15A8">
        <w:trPr>
          <w:trHeight w:val="20"/>
        </w:trPr>
        <w:tc>
          <w:tcPr>
            <w:tcW w:w="5000" w:type="pct"/>
            <w:tcMar>
              <w:top w:w="57" w:type="dxa"/>
              <w:bottom w:w="57" w:type="dxa"/>
            </w:tcMar>
            <w:vAlign w:val="center"/>
          </w:tcPr>
          <w:p w14:paraId="74979711" w14:textId="0A2A4AD3" w:rsidR="00D86E23" w:rsidRPr="00B37614" w:rsidRDefault="00D86E23" w:rsidP="00B37614">
            <w:pPr>
              <w:rPr>
                <w:rFonts w:cstheme="minorHAnsi"/>
                <w:i/>
                <w:iCs/>
                <w:sz w:val="20"/>
                <w:szCs w:val="20"/>
                <w:lang w:val="en-GB"/>
              </w:rPr>
            </w:pPr>
            <w:r w:rsidRPr="00B37614">
              <w:rPr>
                <w:rFonts w:cstheme="minorHAnsi"/>
                <w:i/>
                <w:iCs/>
                <w:sz w:val="20"/>
                <w:szCs w:val="20"/>
                <w:lang w:val="en-GB"/>
              </w:rPr>
              <w:t>Please shortly describe the current context of transparency in your country in which this support will come in and explain the reasons for requiring support in this specific area. Please also state if you have received or receiving similar support in this area (</w:t>
            </w:r>
            <w:r w:rsidR="000919C4" w:rsidRPr="00B37614">
              <w:rPr>
                <w:rFonts w:cstheme="minorHAnsi"/>
                <w:i/>
                <w:iCs/>
                <w:sz w:val="20"/>
                <w:szCs w:val="20"/>
                <w:lang w:val="en-GB"/>
              </w:rPr>
              <w:t>e.g.,</w:t>
            </w:r>
            <w:r w:rsidRPr="00B37614">
              <w:rPr>
                <w:rFonts w:cstheme="minorHAnsi"/>
                <w:i/>
                <w:iCs/>
                <w:sz w:val="20"/>
                <w:szCs w:val="20"/>
                <w:lang w:val="en-GB"/>
              </w:rPr>
              <w:t xml:space="preserve"> CBIT, GEF</w:t>
            </w:r>
            <w:r w:rsidR="002778EA" w:rsidRPr="00B37614">
              <w:rPr>
                <w:rFonts w:cstheme="minorHAnsi"/>
                <w:i/>
                <w:iCs/>
                <w:sz w:val="20"/>
                <w:szCs w:val="20"/>
                <w:lang w:val="en-GB"/>
              </w:rPr>
              <w:t xml:space="preserve"> Enabling Activities</w:t>
            </w:r>
            <w:r w:rsidRPr="00B37614">
              <w:rPr>
                <w:rFonts w:cstheme="minorHAnsi"/>
                <w:i/>
                <w:iCs/>
                <w:sz w:val="20"/>
                <w:szCs w:val="20"/>
                <w:lang w:val="en-GB"/>
              </w:rPr>
              <w:t>, ICAT, UNDP</w:t>
            </w:r>
            <w:r w:rsidR="00E6182E" w:rsidRPr="00B37614">
              <w:rPr>
                <w:rFonts w:cstheme="minorHAnsi"/>
                <w:i/>
                <w:iCs/>
                <w:sz w:val="20"/>
                <w:szCs w:val="20"/>
                <w:lang w:val="en-GB"/>
              </w:rPr>
              <w:t>, RedINGEI, GSP</w:t>
            </w:r>
            <w:r w:rsidRPr="00B37614">
              <w:rPr>
                <w:rFonts w:cstheme="minorHAnsi"/>
                <w:i/>
                <w:iCs/>
                <w:sz w:val="20"/>
                <w:szCs w:val="20"/>
                <w:lang w:val="en-GB"/>
              </w:rPr>
              <w:t>).</w:t>
            </w:r>
          </w:p>
          <w:sdt>
            <w:sdtPr>
              <w:rPr>
                <w:rFonts w:cstheme="minorHAnsi"/>
                <w:b/>
                <w:bCs/>
                <w:lang w:val="en-US"/>
              </w:rPr>
              <w:id w:val="1867940408"/>
              <w:placeholder>
                <w:docPart w:val="0FB38FA578194285A323E9052CD4BC1F"/>
              </w:placeholder>
            </w:sdtPr>
            <w:sdtContent>
              <w:p w14:paraId="6B9B798C" w14:textId="5A00AA9B" w:rsidR="00B74EDC" w:rsidRPr="00CF3757" w:rsidRDefault="00B74EDC" w:rsidP="00B74EDC">
                <w:pPr>
                  <w:spacing w:before="240" w:after="240"/>
                  <w:rPr>
                    <w:rFonts w:cstheme="minorHAnsi"/>
                    <w:b/>
                    <w:bCs/>
                    <w:color w:val="000000"/>
                    <w:szCs w:val="20"/>
                    <w:lang w:val="en-US"/>
                  </w:rPr>
                </w:pPr>
                <w:r w:rsidRPr="00CF3757">
                  <w:rPr>
                    <w:rFonts w:cstheme="minorHAnsi"/>
                    <w:b/>
                    <w:bCs/>
                    <w:color w:val="000000"/>
                    <w:szCs w:val="20"/>
                    <w:lang w:val="en-US"/>
                  </w:rPr>
                  <w:t>On 17-18 of July 2024, the Agency of Hydrometeorology of the Committee for Environmental Protection under the Government of Tajikistan via its Climate Change and Ozone Layer Centre (Centre), organizes a two-days technical workshop on exchange of experience on transparency agenda for Central Asia and the Caucasus within its national CBIT project.</w:t>
                </w:r>
              </w:p>
              <w:p w14:paraId="644F4665" w14:textId="1CB641CE" w:rsidR="009F60D0" w:rsidRPr="00B74EDC" w:rsidRDefault="00B74EDC" w:rsidP="00B74EDC">
                <w:pPr>
                  <w:spacing w:before="240" w:after="240"/>
                  <w:rPr>
                    <w:rFonts w:cstheme="minorHAnsi"/>
                    <w:lang w:val="en-US"/>
                  </w:rPr>
                </w:pPr>
                <w:r w:rsidRPr="00CF3757">
                  <w:rPr>
                    <w:rFonts w:cstheme="minorHAnsi"/>
                    <w:b/>
                    <w:bCs/>
                    <w:color w:val="000000"/>
                    <w:szCs w:val="20"/>
                    <w:lang w:val="en-US"/>
                  </w:rPr>
                  <w:t xml:space="preserve">Given the role of the regional network for Central Asia and the Caucasus established within the CBIT-GSP, the Centre kindly asks its regional network coordinator to deliver (1) presentation on ETF frameworks, (2) presentation on the role of CBIT-GSP support and (3) facilitate the participation of other countries of Central Asia and the Caucasus to share their experience on transparency topic (particularly for Institutional Arrangements).  </w:t>
                </w:r>
              </w:p>
            </w:sdtContent>
          </w:sdt>
        </w:tc>
      </w:tr>
    </w:tbl>
    <w:p w14:paraId="070EA86A" w14:textId="77777777" w:rsidR="006C0A4B" w:rsidRPr="00B37614" w:rsidRDefault="006C0A4B" w:rsidP="00B37614">
      <w:pPr>
        <w:rPr>
          <w:rFonts w:cstheme="minorHAnsi"/>
          <w:lang w:val="en-GB"/>
        </w:rPr>
      </w:pPr>
    </w:p>
    <w:p w14:paraId="7706A63F" w14:textId="724814BB" w:rsidR="00D86E23" w:rsidRPr="00B37614" w:rsidRDefault="002C6159" w:rsidP="00B37614">
      <w:pPr>
        <w:pStyle w:val="a5"/>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 xml:space="preserve">Proposed activities and estimated </w:t>
      </w:r>
      <w:r w:rsidR="00D86E23" w:rsidRPr="00B37614">
        <w:rPr>
          <w:rFonts w:cstheme="minorHAnsi"/>
          <w:b/>
          <w:bCs/>
          <w:color w:val="25B199"/>
          <w:sz w:val="28"/>
          <w:szCs w:val="28"/>
          <w:lang w:val="en-GB"/>
        </w:rPr>
        <w:t>b</w:t>
      </w:r>
      <w:r w:rsidRPr="00B37614">
        <w:rPr>
          <w:rFonts w:cstheme="minorHAnsi"/>
          <w:b/>
          <w:bCs/>
          <w:color w:val="25B199"/>
          <w:sz w:val="28"/>
          <w:szCs w:val="28"/>
          <w:lang w:val="en-GB"/>
        </w:rPr>
        <w:t>udget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D86E23" w:rsidRPr="0099606A" w14:paraId="525EE2E3" w14:textId="77777777" w:rsidTr="00D86E23">
        <w:trPr>
          <w:trHeight w:val="20"/>
        </w:trPr>
        <w:tc>
          <w:tcPr>
            <w:tcW w:w="5000" w:type="pct"/>
            <w:tcMar>
              <w:top w:w="57" w:type="dxa"/>
              <w:bottom w:w="57" w:type="dxa"/>
            </w:tcMar>
            <w:vAlign w:val="center"/>
          </w:tcPr>
          <w:p w14:paraId="2F3988FF" w14:textId="48035068" w:rsidR="006E2D93" w:rsidRPr="00B37614" w:rsidRDefault="00D86E23" w:rsidP="00B37614">
            <w:pPr>
              <w:rPr>
                <w:rFonts w:cstheme="minorHAnsi"/>
                <w:i/>
                <w:iCs/>
                <w:sz w:val="18"/>
                <w:szCs w:val="18"/>
                <w:lang w:val="en-GB"/>
              </w:rPr>
            </w:pPr>
            <w:r w:rsidRPr="00B37614">
              <w:rPr>
                <w:rFonts w:cstheme="minorHAnsi"/>
                <w:i/>
                <w:iCs/>
                <w:sz w:val="18"/>
                <w:szCs w:val="18"/>
                <w:lang w:val="en-GB"/>
              </w:rPr>
              <w:t xml:space="preserve">Please provide a description of </w:t>
            </w:r>
            <w:r w:rsidR="005E26FE" w:rsidRPr="00B37614">
              <w:rPr>
                <w:rFonts w:cstheme="minorHAnsi"/>
                <w:i/>
                <w:iCs/>
                <w:sz w:val="18"/>
                <w:szCs w:val="18"/>
                <w:lang w:val="en-GB"/>
              </w:rPr>
              <w:t xml:space="preserve">the </w:t>
            </w:r>
            <w:r w:rsidRPr="00B37614">
              <w:rPr>
                <w:rFonts w:cstheme="minorHAnsi"/>
                <w:i/>
                <w:iCs/>
                <w:sz w:val="18"/>
                <w:szCs w:val="18"/>
                <w:lang w:val="en-GB"/>
              </w:rPr>
              <w:t xml:space="preserve">proposed activities and </w:t>
            </w:r>
            <w:r w:rsidR="009B72AE" w:rsidRPr="00B37614">
              <w:rPr>
                <w:rFonts w:cstheme="minorHAnsi"/>
                <w:i/>
                <w:iCs/>
                <w:sz w:val="18"/>
                <w:szCs w:val="18"/>
                <w:lang w:val="en-GB"/>
              </w:rPr>
              <w:t xml:space="preserve">the </w:t>
            </w:r>
            <w:r w:rsidRPr="00B37614">
              <w:rPr>
                <w:rFonts w:cstheme="minorHAnsi"/>
                <w:i/>
                <w:iCs/>
                <w:sz w:val="18"/>
                <w:szCs w:val="18"/>
                <w:lang w:val="en-GB"/>
              </w:rPr>
              <w:t>estimated budget for the requested support</w:t>
            </w:r>
            <w:r w:rsidR="00936020" w:rsidRPr="00B37614">
              <w:rPr>
                <w:rFonts w:cstheme="minorHAnsi"/>
                <w:i/>
                <w:iCs/>
                <w:sz w:val="18"/>
                <w:szCs w:val="18"/>
                <w:lang w:val="en-GB"/>
              </w:rPr>
              <w:t>, including country’s co-financing</w:t>
            </w:r>
            <w:r w:rsidRPr="00B37614">
              <w:rPr>
                <w:rFonts w:cstheme="minorHAnsi"/>
                <w:i/>
                <w:iCs/>
                <w:sz w:val="18"/>
                <w:szCs w:val="18"/>
                <w:lang w:val="en-GB"/>
              </w:rPr>
              <w:t xml:space="preserve">. </w:t>
            </w:r>
          </w:p>
          <w:sdt>
            <w:sdtPr>
              <w:rPr>
                <w:lang w:val="en-GB"/>
              </w:rPr>
              <w:id w:val="857092391"/>
              <w:placeholder>
                <w:docPart w:val="200EC49B8A9B442B9D9D895F66E3D134"/>
              </w:placeholder>
            </w:sdtPr>
            <w:sdtContent>
              <w:p w14:paraId="0C9146C5" w14:textId="35741332" w:rsidR="00010D05" w:rsidRPr="00010D05" w:rsidRDefault="00C00070" w:rsidP="00C00070">
                <w:pPr>
                  <w:pStyle w:val="a5"/>
                  <w:numPr>
                    <w:ilvl w:val="0"/>
                    <w:numId w:val="3"/>
                  </w:numPr>
                  <w:spacing w:before="240"/>
                  <w:rPr>
                    <w:rFonts w:cstheme="minorHAnsi"/>
                    <w:lang w:val="en-GB"/>
                  </w:rPr>
                </w:pPr>
                <w:r>
                  <w:rPr>
                    <w:lang w:val="en-US"/>
                  </w:rPr>
                  <w:t>n/a</w:t>
                </w:r>
              </w:p>
            </w:sdtContent>
          </w:sdt>
          <w:p w14:paraId="28997ECC" w14:textId="77777777" w:rsidR="00466B6A" w:rsidRDefault="00466B6A" w:rsidP="00B37614">
            <w:pPr>
              <w:rPr>
                <w:rFonts w:cstheme="minorHAnsi"/>
                <w:b/>
                <w:bCs/>
                <w:lang w:val="en-GB"/>
              </w:rPr>
            </w:pPr>
          </w:p>
          <w:p w14:paraId="3D10F044" w14:textId="5DAEFF06" w:rsidR="009B72AE" w:rsidRPr="00B37614" w:rsidRDefault="00132D7B" w:rsidP="00B37614">
            <w:pPr>
              <w:rPr>
                <w:rFonts w:cstheme="minorHAnsi"/>
                <w:b/>
                <w:bCs/>
                <w:lang w:val="en-GB"/>
              </w:rPr>
            </w:pPr>
            <w:r w:rsidRPr="00B37614">
              <w:rPr>
                <w:rFonts w:cstheme="minorHAnsi"/>
                <w:b/>
                <w:bCs/>
                <w:lang w:val="en-GB"/>
              </w:rPr>
              <w:t xml:space="preserve">Table </w:t>
            </w:r>
            <w:r w:rsidRPr="00B37614">
              <w:rPr>
                <w:rFonts w:cstheme="minorHAnsi"/>
                <w:b/>
                <w:bCs/>
                <w:lang w:val="en-GB"/>
              </w:rPr>
              <w:fldChar w:fldCharType="begin"/>
            </w:r>
            <w:r w:rsidRPr="00B37614">
              <w:rPr>
                <w:rFonts w:cstheme="minorHAnsi"/>
                <w:b/>
                <w:bCs/>
                <w:lang w:val="en-GB"/>
              </w:rPr>
              <w:instrText xml:space="preserve"> SEQ Tabla \* ARABIC </w:instrText>
            </w:r>
            <w:r w:rsidRPr="00B37614">
              <w:rPr>
                <w:rFonts w:cstheme="minorHAnsi"/>
                <w:b/>
                <w:bCs/>
                <w:lang w:val="en-GB"/>
              </w:rPr>
              <w:fldChar w:fldCharType="separate"/>
            </w:r>
            <w:r w:rsidR="00CC01AC" w:rsidRPr="00B37614">
              <w:rPr>
                <w:rFonts w:cstheme="minorHAnsi"/>
                <w:b/>
                <w:bCs/>
                <w:noProof/>
                <w:lang w:val="en-GB"/>
              </w:rPr>
              <w:t>1</w:t>
            </w:r>
            <w:r w:rsidRPr="00B37614">
              <w:rPr>
                <w:rFonts w:cstheme="minorHAnsi"/>
                <w:b/>
                <w:bCs/>
                <w:lang w:val="en-GB"/>
              </w:rPr>
              <w:fldChar w:fldCharType="end"/>
            </w:r>
            <w:r w:rsidRPr="00B37614">
              <w:rPr>
                <w:rFonts w:cstheme="minorHAnsi"/>
                <w:b/>
                <w:bCs/>
                <w:lang w:val="en-GB"/>
              </w:rPr>
              <w:t>.</w:t>
            </w:r>
            <w:r w:rsidR="009B72AE" w:rsidRPr="00B37614">
              <w:rPr>
                <w:rFonts w:cstheme="minorHAnsi"/>
                <w:b/>
                <w:bCs/>
                <w:lang w:val="en-GB"/>
              </w:rPr>
              <w:t>:</w:t>
            </w:r>
            <w:r w:rsidRPr="00B37614">
              <w:rPr>
                <w:rFonts w:cstheme="minorHAnsi"/>
                <w:b/>
                <w:bCs/>
                <w:lang w:val="en-GB"/>
              </w:rPr>
              <w:t xml:space="preserve"> Estimated budget for the requested support</w:t>
            </w:r>
            <w:r w:rsidR="00C00070">
              <w:rPr>
                <w:rFonts w:cstheme="minorHAnsi"/>
                <w:b/>
                <w:bCs/>
                <w:lang w:val="en-GB"/>
              </w:rPr>
              <w:t xml:space="preserve"> (n/a)</w:t>
            </w:r>
          </w:p>
          <w:tbl>
            <w:tblPr>
              <w:tblStyle w:val="a3"/>
              <w:tblW w:w="5000" w:type="pct"/>
              <w:jc w:val="center"/>
              <w:tblLook w:val="04A0" w:firstRow="1" w:lastRow="0" w:firstColumn="1" w:lastColumn="0" w:noHBand="0" w:noVBand="1"/>
            </w:tblPr>
            <w:tblGrid>
              <w:gridCol w:w="3284"/>
              <w:gridCol w:w="1776"/>
              <w:gridCol w:w="1776"/>
              <w:gridCol w:w="1776"/>
            </w:tblGrid>
            <w:tr w:rsidR="006E2D93" w:rsidRPr="006C0A4B" w14:paraId="078E0702" w14:textId="77777777" w:rsidTr="002B15A8">
              <w:trPr>
                <w:tblHeader/>
                <w:jc w:val="center"/>
              </w:trPr>
              <w:tc>
                <w:tcPr>
                  <w:tcW w:w="1907" w:type="pct"/>
                  <w:shd w:val="clear" w:color="auto" w:fill="25B199"/>
                  <w:tcMar>
                    <w:top w:w="57" w:type="dxa"/>
                    <w:bottom w:w="57" w:type="dxa"/>
                  </w:tcMar>
                </w:tcPr>
                <w:p w14:paraId="18D10A38" w14:textId="3FF956D0" w:rsidR="006E2D93" w:rsidRPr="00B37614" w:rsidRDefault="00E6182E"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Item</w:t>
                  </w:r>
                  <w:r w:rsidR="005E26FE" w:rsidRPr="00B37614">
                    <w:rPr>
                      <w:rFonts w:cstheme="minorHAnsi"/>
                      <w:b/>
                      <w:bCs/>
                      <w:i/>
                      <w:iCs/>
                      <w:color w:val="FFFFFF" w:themeColor="background1"/>
                      <w:sz w:val="20"/>
                      <w:szCs w:val="20"/>
                      <w:lang w:val="en-GB"/>
                    </w:rPr>
                    <w:t>/activity</w:t>
                  </w:r>
                </w:p>
              </w:tc>
              <w:tc>
                <w:tcPr>
                  <w:tcW w:w="1031" w:type="pct"/>
                  <w:shd w:val="clear" w:color="auto" w:fill="25B199"/>
                  <w:tcMar>
                    <w:top w:w="57" w:type="dxa"/>
                    <w:bottom w:w="57" w:type="dxa"/>
                  </w:tcMar>
                </w:tcPr>
                <w:p w14:paraId="2681B553" w14:textId="1BF4157A"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Amount</w:t>
                  </w:r>
                </w:p>
              </w:tc>
              <w:tc>
                <w:tcPr>
                  <w:tcW w:w="1031" w:type="pct"/>
                  <w:shd w:val="clear" w:color="auto" w:fill="25B199"/>
                  <w:tcMar>
                    <w:top w:w="57" w:type="dxa"/>
                    <w:bottom w:w="57" w:type="dxa"/>
                  </w:tcMar>
                </w:tcPr>
                <w:p w14:paraId="591606B8" w14:textId="3390CE01"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Cost (USD)</w:t>
                  </w:r>
                </w:p>
              </w:tc>
              <w:tc>
                <w:tcPr>
                  <w:tcW w:w="1031" w:type="pct"/>
                  <w:shd w:val="clear" w:color="auto" w:fill="25B199"/>
                  <w:tcMar>
                    <w:top w:w="57" w:type="dxa"/>
                    <w:bottom w:w="57" w:type="dxa"/>
                  </w:tcMar>
                </w:tcPr>
                <w:p w14:paraId="2A15208A" w14:textId="003D66F5"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Subtotal (</w:t>
                  </w:r>
                  <w:r w:rsidR="006E2D93" w:rsidRPr="00B37614">
                    <w:rPr>
                      <w:rFonts w:cstheme="minorHAnsi"/>
                      <w:b/>
                      <w:bCs/>
                      <w:i/>
                      <w:iCs/>
                      <w:color w:val="FFFFFF" w:themeColor="background1"/>
                      <w:sz w:val="20"/>
                      <w:szCs w:val="20"/>
                      <w:lang w:val="en-GB"/>
                    </w:rPr>
                    <w:t>USD</w:t>
                  </w:r>
                  <w:r w:rsidRPr="00B37614">
                    <w:rPr>
                      <w:rFonts w:cstheme="minorHAnsi"/>
                      <w:b/>
                      <w:bCs/>
                      <w:i/>
                      <w:iCs/>
                      <w:color w:val="FFFFFF" w:themeColor="background1"/>
                      <w:sz w:val="20"/>
                      <w:szCs w:val="20"/>
                      <w:lang w:val="en-GB"/>
                    </w:rPr>
                    <w:t>)</w:t>
                  </w:r>
                </w:p>
              </w:tc>
            </w:tr>
            <w:tr w:rsidR="006E2D93" w:rsidRPr="006C0A4B" w14:paraId="112E4BE2" w14:textId="77777777" w:rsidTr="002B15A8">
              <w:trPr>
                <w:jc w:val="center"/>
              </w:trPr>
              <w:tc>
                <w:tcPr>
                  <w:tcW w:w="1907" w:type="pct"/>
                  <w:shd w:val="clear" w:color="auto" w:fill="BFBFBF" w:themeFill="background1" w:themeFillShade="BF"/>
                  <w:tcMar>
                    <w:top w:w="57" w:type="dxa"/>
                    <w:bottom w:w="57" w:type="dxa"/>
                  </w:tcMar>
                </w:tcPr>
                <w:p w14:paraId="6EAF8608" w14:textId="36FD308B" w:rsidR="006E2D93" w:rsidRPr="00B37614" w:rsidRDefault="00936020" w:rsidP="00B37614">
                  <w:pPr>
                    <w:jc w:val="left"/>
                    <w:rPr>
                      <w:rFonts w:cstheme="minorHAnsi"/>
                      <w:b/>
                      <w:bCs/>
                      <w:sz w:val="20"/>
                      <w:szCs w:val="20"/>
                      <w:lang w:val="en-GB"/>
                    </w:rPr>
                  </w:pPr>
                  <w:r w:rsidRPr="00B37614">
                    <w:rPr>
                      <w:rFonts w:cstheme="minorHAnsi"/>
                      <w:b/>
                      <w:bCs/>
                      <w:sz w:val="20"/>
                      <w:szCs w:val="20"/>
                      <w:lang w:val="en-GB"/>
                    </w:rPr>
                    <w:t>CBIT-GSP financing</w:t>
                  </w:r>
                </w:p>
              </w:tc>
              <w:tc>
                <w:tcPr>
                  <w:tcW w:w="1031" w:type="pct"/>
                  <w:shd w:val="clear" w:color="auto" w:fill="BFBFBF" w:themeFill="background1" w:themeFillShade="BF"/>
                  <w:tcMar>
                    <w:top w:w="57" w:type="dxa"/>
                    <w:bottom w:w="57" w:type="dxa"/>
                  </w:tcMar>
                </w:tcPr>
                <w:p w14:paraId="5EB5C47C" w14:textId="77777777" w:rsidR="006E2D93" w:rsidRPr="00B37614" w:rsidRDefault="006E2D9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7E3FB251" w14:textId="77777777" w:rsidR="006E2D93" w:rsidRPr="00B37614" w:rsidRDefault="006E2D9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24133D95" w14:textId="218DDA65" w:rsidR="006E2D93" w:rsidRPr="00B37614" w:rsidRDefault="006E2D93" w:rsidP="00B37614">
                  <w:pPr>
                    <w:jc w:val="right"/>
                    <w:rPr>
                      <w:rFonts w:cstheme="minorHAnsi"/>
                      <w:b/>
                      <w:bCs/>
                      <w:sz w:val="20"/>
                      <w:szCs w:val="20"/>
                      <w:lang w:val="en-GB"/>
                    </w:rPr>
                  </w:pPr>
                </w:p>
              </w:tc>
            </w:tr>
            <w:tr w:rsidR="00B671D3" w:rsidRPr="006C0A4B" w14:paraId="26DBEF9B" w14:textId="77777777" w:rsidTr="002B15A8">
              <w:trPr>
                <w:jc w:val="center"/>
              </w:trPr>
              <w:tc>
                <w:tcPr>
                  <w:tcW w:w="1907" w:type="pct"/>
                  <w:tcMar>
                    <w:top w:w="57" w:type="dxa"/>
                    <w:bottom w:w="57" w:type="dxa"/>
                  </w:tcMar>
                </w:tcPr>
                <w:p w14:paraId="3821CCE8" w14:textId="75A55695" w:rsidR="00B671D3" w:rsidRPr="00B37614" w:rsidRDefault="00B671D3" w:rsidP="00B37614">
                  <w:pPr>
                    <w:jc w:val="left"/>
                    <w:rPr>
                      <w:rFonts w:cstheme="minorHAnsi"/>
                      <w:sz w:val="20"/>
                      <w:szCs w:val="20"/>
                      <w:lang w:val="en-GB"/>
                    </w:rPr>
                  </w:pPr>
                </w:p>
              </w:tc>
              <w:tc>
                <w:tcPr>
                  <w:tcW w:w="1031" w:type="pct"/>
                  <w:tcMar>
                    <w:top w:w="57" w:type="dxa"/>
                    <w:bottom w:w="57" w:type="dxa"/>
                  </w:tcMar>
                </w:tcPr>
                <w:p w14:paraId="03BEB5C7" w14:textId="5D03CB91" w:rsidR="00B671D3" w:rsidRPr="00B37614" w:rsidRDefault="00B671D3" w:rsidP="00B37614">
                  <w:pPr>
                    <w:jc w:val="center"/>
                    <w:rPr>
                      <w:rFonts w:cstheme="minorHAnsi"/>
                      <w:sz w:val="20"/>
                      <w:szCs w:val="20"/>
                      <w:lang w:val="en-GB"/>
                    </w:rPr>
                  </w:pPr>
                </w:p>
              </w:tc>
              <w:tc>
                <w:tcPr>
                  <w:tcW w:w="1031" w:type="pct"/>
                  <w:tcMar>
                    <w:top w:w="57" w:type="dxa"/>
                    <w:bottom w:w="57" w:type="dxa"/>
                  </w:tcMar>
                </w:tcPr>
                <w:p w14:paraId="4650506F" w14:textId="2D101509" w:rsidR="00B671D3" w:rsidRPr="00B37614" w:rsidRDefault="00B671D3" w:rsidP="00B37614">
                  <w:pPr>
                    <w:jc w:val="right"/>
                    <w:rPr>
                      <w:rFonts w:cstheme="minorHAnsi"/>
                      <w:sz w:val="20"/>
                      <w:szCs w:val="20"/>
                      <w:lang w:val="en-GB"/>
                    </w:rPr>
                  </w:pPr>
                </w:p>
              </w:tc>
              <w:tc>
                <w:tcPr>
                  <w:tcW w:w="1031" w:type="pct"/>
                  <w:tcMar>
                    <w:top w:w="57" w:type="dxa"/>
                    <w:bottom w:w="57" w:type="dxa"/>
                  </w:tcMar>
                </w:tcPr>
                <w:p w14:paraId="0691EA73" w14:textId="14521C30" w:rsidR="00B671D3" w:rsidRPr="00B37614" w:rsidRDefault="00B671D3" w:rsidP="00B37614">
                  <w:pPr>
                    <w:jc w:val="right"/>
                    <w:rPr>
                      <w:rFonts w:cstheme="minorHAnsi"/>
                      <w:sz w:val="20"/>
                      <w:szCs w:val="20"/>
                      <w:lang w:val="en-GB"/>
                    </w:rPr>
                  </w:pPr>
                </w:p>
              </w:tc>
            </w:tr>
            <w:tr w:rsidR="00B671D3" w:rsidRPr="006C0A4B" w14:paraId="3A4EE432" w14:textId="77777777" w:rsidTr="002B15A8">
              <w:trPr>
                <w:jc w:val="center"/>
              </w:trPr>
              <w:tc>
                <w:tcPr>
                  <w:tcW w:w="1907" w:type="pct"/>
                  <w:tcMar>
                    <w:top w:w="57" w:type="dxa"/>
                    <w:bottom w:w="57" w:type="dxa"/>
                  </w:tcMar>
                </w:tcPr>
                <w:p w14:paraId="5E83DF21" w14:textId="4170817C" w:rsidR="00B671D3" w:rsidRPr="00B37614" w:rsidRDefault="00B671D3" w:rsidP="00B37614">
                  <w:pPr>
                    <w:jc w:val="left"/>
                    <w:rPr>
                      <w:rFonts w:cstheme="minorHAnsi"/>
                      <w:sz w:val="20"/>
                      <w:szCs w:val="20"/>
                      <w:lang w:val="en-GB"/>
                    </w:rPr>
                  </w:pPr>
                </w:p>
              </w:tc>
              <w:tc>
                <w:tcPr>
                  <w:tcW w:w="1031" w:type="pct"/>
                  <w:tcMar>
                    <w:top w:w="57" w:type="dxa"/>
                    <w:bottom w:w="57" w:type="dxa"/>
                  </w:tcMar>
                </w:tcPr>
                <w:p w14:paraId="0413DC52" w14:textId="58AEB55C" w:rsidR="00B671D3" w:rsidRPr="00B37614" w:rsidRDefault="00B671D3" w:rsidP="00B37614">
                  <w:pPr>
                    <w:jc w:val="center"/>
                    <w:rPr>
                      <w:rFonts w:cstheme="minorHAnsi"/>
                      <w:sz w:val="20"/>
                      <w:szCs w:val="20"/>
                      <w:lang w:val="en-GB"/>
                    </w:rPr>
                  </w:pPr>
                </w:p>
              </w:tc>
              <w:tc>
                <w:tcPr>
                  <w:tcW w:w="1031" w:type="pct"/>
                  <w:tcMar>
                    <w:top w:w="57" w:type="dxa"/>
                    <w:bottom w:w="57" w:type="dxa"/>
                  </w:tcMar>
                </w:tcPr>
                <w:p w14:paraId="08F7D56A" w14:textId="500E891B" w:rsidR="00B671D3" w:rsidRPr="00B37614" w:rsidRDefault="00B671D3" w:rsidP="00B37614">
                  <w:pPr>
                    <w:jc w:val="right"/>
                    <w:rPr>
                      <w:rFonts w:cstheme="minorHAnsi"/>
                      <w:sz w:val="20"/>
                      <w:szCs w:val="20"/>
                      <w:lang w:val="en-GB"/>
                    </w:rPr>
                  </w:pPr>
                </w:p>
              </w:tc>
              <w:tc>
                <w:tcPr>
                  <w:tcW w:w="1031" w:type="pct"/>
                  <w:tcMar>
                    <w:top w:w="57" w:type="dxa"/>
                    <w:bottom w:w="57" w:type="dxa"/>
                  </w:tcMar>
                </w:tcPr>
                <w:p w14:paraId="1E8A4A3E" w14:textId="62F79B52" w:rsidR="00B671D3" w:rsidRPr="00B37614" w:rsidRDefault="00B671D3" w:rsidP="00B37614">
                  <w:pPr>
                    <w:jc w:val="right"/>
                    <w:rPr>
                      <w:rFonts w:cstheme="minorHAnsi"/>
                      <w:sz w:val="20"/>
                      <w:szCs w:val="20"/>
                      <w:lang w:val="en-GB"/>
                    </w:rPr>
                  </w:pPr>
                </w:p>
              </w:tc>
            </w:tr>
            <w:tr w:rsidR="00B671D3" w:rsidRPr="006C0A4B" w14:paraId="24810C44" w14:textId="77777777" w:rsidTr="002B15A8">
              <w:trPr>
                <w:jc w:val="center"/>
              </w:trPr>
              <w:tc>
                <w:tcPr>
                  <w:tcW w:w="1907" w:type="pct"/>
                  <w:tcMar>
                    <w:top w:w="57" w:type="dxa"/>
                    <w:bottom w:w="57" w:type="dxa"/>
                  </w:tcMar>
                </w:tcPr>
                <w:p w14:paraId="6509A0E1" w14:textId="3EB548FE"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(1) Total CBIT-GSP financing</w:t>
                  </w:r>
                </w:p>
              </w:tc>
              <w:tc>
                <w:tcPr>
                  <w:tcW w:w="1031" w:type="pct"/>
                  <w:shd w:val="clear" w:color="auto" w:fill="808080" w:themeFill="background1" w:themeFillShade="80"/>
                  <w:tcMar>
                    <w:top w:w="57" w:type="dxa"/>
                    <w:bottom w:w="57" w:type="dxa"/>
                  </w:tcMar>
                </w:tcPr>
                <w:p w14:paraId="3D6DC68F" w14:textId="77777777" w:rsidR="00B671D3" w:rsidRPr="00B37614" w:rsidRDefault="00B671D3" w:rsidP="00B37614">
                  <w:pP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3767283A" w14:textId="7C5D00DE" w:rsidR="00B671D3" w:rsidRPr="00B37614" w:rsidRDefault="00B671D3" w:rsidP="00B37614">
                  <w:pPr>
                    <w:jc w:val="right"/>
                    <w:rPr>
                      <w:rFonts w:cstheme="minorHAnsi"/>
                      <w:b/>
                      <w:bCs/>
                      <w:sz w:val="20"/>
                      <w:szCs w:val="20"/>
                      <w:lang w:val="en-GB"/>
                    </w:rPr>
                  </w:pPr>
                </w:p>
              </w:tc>
              <w:tc>
                <w:tcPr>
                  <w:tcW w:w="1031" w:type="pct"/>
                  <w:tcMar>
                    <w:top w:w="57" w:type="dxa"/>
                    <w:bottom w:w="57" w:type="dxa"/>
                  </w:tcMar>
                </w:tcPr>
                <w:p w14:paraId="0B7F0F77" w14:textId="1D7A83FD" w:rsidR="00B671D3" w:rsidRPr="00B37614" w:rsidRDefault="00B671D3" w:rsidP="00B37614">
                  <w:pPr>
                    <w:tabs>
                      <w:tab w:val="right" w:pos="1560"/>
                    </w:tabs>
                    <w:jc w:val="right"/>
                    <w:rPr>
                      <w:rFonts w:cstheme="minorHAnsi"/>
                      <w:b/>
                      <w:bCs/>
                      <w:sz w:val="20"/>
                      <w:szCs w:val="20"/>
                      <w:lang w:val="en-GB"/>
                    </w:rPr>
                  </w:pPr>
                </w:p>
              </w:tc>
            </w:tr>
            <w:tr w:rsidR="00B671D3" w:rsidRPr="006C0A4B" w14:paraId="75A7C12D" w14:textId="77777777" w:rsidTr="002B15A8">
              <w:trPr>
                <w:jc w:val="center"/>
              </w:trPr>
              <w:tc>
                <w:tcPr>
                  <w:tcW w:w="1907" w:type="pct"/>
                  <w:shd w:val="clear" w:color="auto" w:fill="BFBFBF" w:themeFill="background1" w:themeFillShade="BF"/>
                  <w:tcMar>
                    <w:top w:w="57" w:type="dxa"/>
                    <w:bottom w:w="57" w:type="dxa"/>
                  </w:tcMar>
                </w:tcPr>
                <w:p w14:paraId="3B97B00E" w14:textId="0A28186F"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 xml:space="preserve">Country </w:t>
                  </w:r>
                  <w:r w:rsidR="00143C3C" w:rsidRPr="00B37614">
                    <w:rPr>
                      <w:rFonts w:cstheme="minorHAnsi"/>
                      <w:b/>
                      <w:bCs/>
                      <w:sz w:val="20"/>
                      <w:szCs w:val="20"/>
                      <w:lang w:val="en-GB"/>
                    </w:rPr>
                    <w:t>C</w:t>
                  </w:r>
                  <w:r w:rsidRPr="00B37614">
                    <w:rPr>
                      <w:rFonts w:cstheme="minorHAnsi"/>
                      <w:b/>
                      <w:bCs/>
                      <w:sz w:val="20"/>
                      <w:szCs w:val="20"/>
                      <w:lang w:val="en-GB"/>
                    </w:rPr>
                    <w:t xml:space="preserve">o-financing </w:t>
                  </w:r>
                </w:p>
              </w:tc>
              <w:tc>
                <w:tcPr>
                  <w:tcW w:w="1031" w:type="pct"/>
                  <w:shd w:val="clear" w:color="auto" w:fill="BFBFBF" w:themeFill="background1" w:themeFillShade="BF"/>
                  <w:tcMar>
                    <w:top w:w="57" w:type="dxa"/>
                    <w:bottom w:w="57" w:type="dxa"/>
                  </w:tcMar>
                </w:tcPr>
                <w:p w14:paraId="4549D6B6" w14:textId="77777777" w:rsidR="00B671D3" w:rsidRPr="00B37614" w:rsidRDefault="00B671D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3CBEE4DA" w14:textId="77777777" w:rsidR="00B671D3" w:rsidRPr="00B37614" w:rsidRDefault="00B671D3" w:rsidP="00B37614">
                  <w:pPr>
                    <w:jc w:val="right"/>
                    <w:rPr>
                      <w:rFonts w:cstheme="minorHAnsi"/>
                      <w:b/>
                      <w:bCs/>
                      <w:sz w:val="20"/>
                      <w:szCs w:val="20"/>
                      <w:lang w:val="en-GB"/>
                    </w:rPr>
                  </w:pPr>
                </w:p>
              </w:tc>
              <w:tc>
                <w:tcPr>
                  <w:tcW w:w="1031" w:type="pct"/>
                  <w:shd w:val="clear" w:color="auto" w:fill="BFBFBF" w:themeFill="background1" w:themeFillShade="BF"/>
                  <w:tcMar>
                    <w:top w:w="57" w:type="dxa"/>
                    <w:bottom w:w="57" w:type="dxa"/>
                  </w:tcMar>
                </w:tcPr>
                <w:p w14:paraId="025E45C8" w14:textId="77777777" w:rsidR="00B671D3" w:rsidRPr="00B37614" w:rsidRDefault="00B671D3" w:rsidP="00B37614">
                  <w:pPr>
                    <w:jc w:val="right"/>
                    <w:rPr>
                      <w:rFonts w:cstheme="minorHAnsi"/>
                      <w:b/>
                      <w:bCs/>
                      <w:sz w:val="20"/>
                      <w:szCs w:val="20"/>
                      <w:lang w:val="en-GB"/>
                    </w:rPr>
                  </w:pPr>
                </w:p>
              </w:tc>
            </w:tr>
            <w:tr w:rsidR="00B671D3" w:rsidRPr="006C0A4B" w14:paraId="5B8A2605" w14:textId="77777777" w:rsidTr="002B15A8">
              <w:trPr>
                <w:jc w:val="center"/>
              </w:trPr>
              <w:sdt>
                <w:sdtPr>
                  <w:rPr>
                    <w:rFonts w:cstheme="minorHAnsi"/>
                    <w:sz w:val="20"/>
                    <w:szCs w:val="20"/>
                    <w:lang w:val="en-GB"/>
                  </w:rPr>
                  <w:id w:val="-1526243308"/>
                  <w:placeholder>
                    <w:docPart w:val="F9D89BF56CB24000B6443BA96A236438"/>
                  </w:placeholder>
                  <w:text/>
                </w:sdtPr>
                <w:sdtContent>
                  <w:tc>
                    <w:tcPr>
                      <w:tcW w:w="1907" w:type="pct"/>
                      <w:tcMar>
                        <w:top w:w="57" w:type="dxa"/>
                        <w:bottom w:w="57" w:type="dxa"/>
                      </w:tcMar>
                    </w:tcPr>
                    <w:p w14:paraId="76D839EB" w14:textId="4B9B254A" w:rsidR="00B671D3" w:rsidRPr="00B37614" w:rsidRDefault="00B76D33" w:rsidP="00B37614">
                      <w:pPr>
                        <w:jc w:val="left"/>
                        <w:rPr>
                          <w:rFonts w:cstheme="minorHAnsi"/>
                          <w:sz w:val="20"/>
                          <w:szCs w:val="20"/>
                          <w:lang w:val="en-GB"/>
                        </w:rPr>
                      </w:pPr>
                      <w:r>
                        <w:rPr>
                          <w:rFonts w:cstheme="minorHAnsi"/>
                          <w:sz w:val="20"/>
                          <w:szCs w:val="20"/>
                          <w:lang w:val="en-GB"/>
                        </w:rPr>
                        <w:t xml:space="preserve">Communication costs </w:t>
                      </w:r>
                    </w:p>
                  </w:tc>
                </w:sdtContent>
              </w:sdt>
              <w:tc>
                <w:tcPr>
                  <w:tcW w:w="1031" w:type="pct"/>
                  <w:tcMar>
                    <w:top w:w="57" w:type="dxa"/>
                    <w:bottom w:w="57" w:type="dxa"/>
                  </w:tcMar>
                </w:tcPr>
                <w:p w14:paraId="6032D87E" w14:textId="4E1C4555" w:rsidR="00B671D3" w:rsidRPr="00B37614" w:rsidRDefault="00B671D3" w:rsidP="00B37614">
                  <w:pPr>
                    <w:jc w:val="center"/>
                    <w:rPr>
                      <w:rFonts w:cstheme="minorHAnsi"/>
                      <w:sz w:val="20"/>
                      <w:szCs w:val="20"/>
                      <w:lang w:val="en-GB"/>
                    </w:rPr>
                  </w:pPr>
                </w:p>
              </w:tc>
              <w:tc>
                <w:tcPr>
                  <w:tcW w:w="1031" w:type="pct"/>
                  <w:tcMar>
                    <w:top w:w="57" w:type="dxa"/>
                    <w:bottom w:w="57" w:type="dxa"/>
                  </w:tcMar>
                </w:tcPr>
                <w:p w14:paraId="19A837D0" w14:textId="0CB232A4" w:rsidR="00B671D3" w:rsidRPr="00B37614" w:rsidRDefault="00B671D3" w:rsidP="00B37614">
                  <w:pPr>
                    <w:jc w:val="right"/>
                    <w:rPr>
                      <w:rFonts w:cstheme="minorHAnsi"/>
                      <w:sz w:val="20"/>
                      <w:szCs w:val="20"/>
                      <w:lang w:val="en-GB"/>
                    </w:rPr>
                  </w:pPr>
                </w:p>
              </w:tc>
              <w:tc>
                <w:tcPr>
                  <w:tcW w:w="1031" w:type="pct"/>
                  <w:tcMar>
                    <w:top w:w="57" w:type="dxa"/>
                    <w:bottom w:w="57" w:type="dxa"/>
                  </w:tcMar>
                </w:tcPr>
                <w:p w14:paraId="6571D876" w14:textId="00264F97" w:rsidR="00B671D3" w:rsidRPr="00B37614" w:rsidRDefault="00B671D3" w:rsidP="00B37614">
                  <w:pPr>
                    <w:jc w:val="right"/>
                    <w:rPr>
                      <w:rFonts w:cstheme="minorHAnsi"/>
                      <w:sz w:val="20"/>
                      <w:szCs w:val="20"/>
                      <w:lang w:val="en-GB"/>
                    </w:rPr>
                  </w:pPr>
                </w:p>
              </w:tc>
            </w:tr>
            <w:tr w:rsidR="00B671D3" w:rsidRPr="006C0A4B" w14:paraId="56D08C95" w14:textId="77777777" w:rsidTr="002B15A8">
              <w:trPr>
                <w:jc w:val="center"/>
              </w:trPr>
              <w:sdt>
                <w:sdtPr>
                  <w:rPr>
                    <w:rFonts w:cstheme="minorHAnsi"/>
                    <w:sz w:val="20"/>
                    <w:szCs w:val="20"/>
                    <w:lang w:val="en-GB"/>
                  </w:rPr>
                  <w:id w:val="-509135319"/>
                  <w:placeholder>
                    <w:docPart w:val="39EFA35DA5654104B40FB2E6D21BAB45"/>
                  </w:placeholder>
                  <w:text/>
                </w:sdtPr>
                <w:sdtContent>
                  <w:tc>
                    <w:tcPr>
                      <w:tcW w:w="1907" w:type="pct"/>
                      <w:tcMar>
                        <w:top w:w="57" w:type="dxa"/>
                        <w:bottom w:w="57" w:type="dxa"/>
                      </w:tcMar>
                    </w:tcPr>
                    <w:p w14:paraId="6B1633AB" w14:textId="55CB0B2F" w:rsidR="00B671D3" w:rsidRPr="00B37614" w:rsidRDefault="00B76D33" w:rsidP="00B37614">
                      <w:pPr>
                        <w:jc w:val="left"/>
                        <w:rPr>
                          <w:rFonts w:cstheme="minorHAnsi"/>
                          <w:sz w:val="20"/>
                          <w:szCs w:val="20"/>
                          <w:lang w:val="en-GB"/>
                        </w:rPr>
                      </w:pPr>
                      <w:r>
                        <w:rPr>
                          <w:rFonts w:cstheme="minorHAnsi"/>
                          <w:sz w:val="20"/>
                          <w:szCs w:val="20"/>
                          <w:lang w:val="en-GB"/>
                        </w:rPr>
                        <w:t>In-kind support</w:t>
                      </w:r>
                    </w:p>
                  </w:tc>
                </w:sdtContent>
              </w:sdt>
              <w:tc>
                <w:tcPr>
                  <w:tcW w:w="1031" w:type="pct"/>
                  <w:tcMar>
                    <w:top w:w="57" w:type="dxa"/>
                    <w:bottom w:w="57" w:type="dxa"/>
                  </w:tcMar>
                </w:tcPr>
                <w:p w14:paraId="4DC9138B" w14:textId="1552D4DD" w:rsidR="00B671D3" w:rsidRPr="00B37614" w:rsidRDefault="00B671D3" w:rsidP="00B37614">
                  <w:pPr>
                    <w:jc w:val="center"/>
                    <w:rPr>
                      <w:rFonts w:cstheme="minorHAnsi"/>
                      <w:sz w:val="20"/>
                      <w:szCs w:val="20"/>
                      <w:lang w:val="en-GB"/>
                    </w:rPr>
                  </w:pPr>
                </w:p>
              </w:tc>
              <w:tc>
                <w:tcPr>
                  <w:tcW w:w="1031" w:type="pct"/>
                  <w:tcMar>
                    <w:top w:w="57" w:type="dxa"/>
                    <w:bottom w:w="57" w:type="dxa"/>
                  </w:tcMar>
                </w:tcPr>
                <w:p w14:paraId="35FF8F0B" w14:textId="18FF4DA8" w:rsidR="00B671D3" w:rsidRPr="00B37614" w:rsidRDefault="00B671D3" w:rsidP="00B37614">
                  <w:pPr>
                    <w:jc w:val="right"/>
                    <w:rPr>
                      <w:rFonts w:cstheme="minorHAnsi"/>
                      <w:sz w:val="20"/>
                      <w:szCs w:val="20"/>
                      <w:lang w:val="en-GB"/>
                    </w:rPr>
                  </w:pPr>
                </w:p>
              </w:tc>
              <w:tc>
                <w:tcPr>
                  <w:tcW w:w="1031" w:type="pct"/>
                  <w:tcMar>
                    <w:top w:w="57" w:type="dxa"/>
                    <w:bottom w:w="57" w:type="dxa"/>
                  </w:tcMar>
                </w:tcPr>
                <w:p w14:paraId="281F60C7" w14:textId="0586A1F1" w:rsidR="00B671D3" w:rsidRPr="00B37614" w:rsidRDefault="00B671D3" w:rsidP="00B37614">
                  <w:pPr>
                    <w:jc w:val="right"/>
                    <w:rPr>
                      <w:rFonts w:cstheme="minorHAnsi"/>
                      <w:sz w:val="20"/>
                      <w:szCs w:val="20"/>
                      <w:lang w:val="en-GB"/>
                    </w:rPr>
                  </w:pPr>
                </w:p>
              </w:tc>
            </w:tr>
            <w:tr w:rsidR="00B671D3" w:rsidRPr="006C0A4B" w14:paraId="4F06EA92" w14:textId="77777777" w:rsidTr="002B15A8">
              <w:trPr>
                <w:jc w:val="center"/>
              </w:trPr>
              <w:tc>
                <w:tcPr>
                  <w:tcW w:w="1907" w:type="pct"/>
                  <w:tcMar>
                    <w:top w:w="57" w:type="dxa"/>
                    <w:bottom w:w="57" w:type="dxa"/>
                  </w:tcMar>
                </w:tcPr>
                <w:p w14:paraId="4FF219F8" w14:textId="4C816DAD"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 xml:space="preserve">(2) Total Country </w:t>
                  </w:r>
                  <w:r w:rsidR="00143C3C" w:rsidRPr="00B37614">
                    <w:rPr>
                      <w:rFonts w:cstheme="minorHAnsi"/>
                      <w:b/>
                      <w:bCs/>
                      <w:sz w:val="20"/>
                      <w:szCs w:val="20"/>
                      <w:lang w:val="en-GB"/>
                    </w:rPr>
                    <w:t>C</w:t>
                  </w:r>
                  <w:r w:rsidRPr="00B37614">
                    <w:rPr>
                      <w:rFonts w:cstheme="minorHAnsi"/>
                      <w:b/>
                      <w:bCs/>
                      <w:sz w:val="20"/>
                      <w:szCs w:val="20"/>
                      <w:lang w:val="en-GB"/>
                    </w:rPr>
                    <w:t>o-financing</w:t>
                  </w:r>
                </w:p>
              </w:tc>
              <w:tc>
                <w:tcPr>
                  <w:tcW w:w="1031" w:type="pct"/>
                  <w:shd w:val="clear" w:color="auto" w:fill="808080" w:themeFill="background1" w:themeFillShade="80"/>
                  <w:tcMar>
                    <w:top w:w="57" w:type="dxa"/>
                    <w:bottom w:w="57" w:type="dxa"/>
                  </w:tcMar>
                </w:tcPr>
                <w:p w14:paraId="15DB10EB" w14:textId="07510DCA" w:rsidR="00B671D3" w:rsidRPr="00B37614" w:rsidRDefault="00B671D3" w:rsidP="00B37614">
                  <w:pPr>
                    <w:jc w:val="cente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1024C856" w14:textId="77777777" w:rsidR="00B671D3" w:rsidRPr="00B37614" w:rsidRDefault="00B671D3" w:rsidP="00B37614">
                  <w:pPr>
                    <w:jc w:val="right"/>
                    <w:rPr>
                      <w:rFonts w:cstheme="minorHAnsi"/>
                      <w:b/>
                      <w:bCs/>
                      <w:sz w:val="20"/>
                      <w:szCs w:val="20"/>
                      <w:lang w:val="en-GB"/>
                    </w:rPr>
                  </w:pPr>
                </w:p>
              </w:tc>
              <w:tc>
                <w:tcPr>
                  <w:tcW w:w="1031" w:type="pct"/>
                  <w:tcMar>
                    <w:top w:w="57" w:type="dxa"/>
                    <w:bottom w:w="57" w:type="dxa"/>
                  </w:tcMar>
                </w:tcPr>
                <w:p w14:paraId="6E265139" w14:textId="25BCE9EB" w:rsidR="00B671D3" w:rsidRPr="00B37614" w:rsidRDefault="00B671D3" w:rsidP="00B37614">
                  <w:pPr>
                    <w:jc w:val="right"/>
                    <w:rPr>
                      <w:rFonts w:cstheme="minorHAnsi"/>
                      <w:b/>
                      <w:bCs/>
                      <w:sz w:val="20"/>
                      <w:szCs w:val="20"/>
                      <w:lang w:val="en-GB"/>
                    </w:rPr>
                  </w:pPr>
                </w:p>
              </w:tc>
            </w:tr>
            <w:tr w:rsidR="00B671D3" w:rsidRPr="006C0A4B" w14:paraId="29DFF9A4" w14:textId="77777777" w:rsidTr="002B15A8">
              <w:trPr>
                <w:jc w:val="center"/>
              </w:trPr>
              <w:tc>
                <w:tcPr>
                  <w:tcW w:w="1907" w:type="pct"/>
                  <w:shd w:val="clear" w:color="auto" w:fill="25B199"/>
                  <w:tcMar>
                    <w:top w:w="57" w:type="dxa"/>
                    <w:bottom w:w="57" w:type="dxa"/>
                  </w:tcMar>
                </w:tcPr>
                <w:p w14:paraId="26B7F03E" w14:textId="0D06FDC9" w:rsidR="00B671D3" w:rsidRPr="00B37614" w:rsidRDefault="00B671D3" w:rsidP="00B37614">
                  <w:pPr>
                    <w:jc w:val="left"/>
                    <w:rPr>
                      <w:rFonts w:cstheme="minorHAnsi"/>
                      <w:b/>
                      <w:bCs/>
                      <w:color w:val="FFFFFF" w:themeColor="background1"/>
                      <w:sz w:val="20"/>
                      <w:szCs w:val="20"/>
                      <w:lang w:val="en-GB"/>
                    </w:rPr>
                  </w:pPr>
                  <w:r w:rsidRPr="00B37614">
                    <w:rPr>
                      <w:rFonts w:cstheme="minorHAnsi"/>
                      <w:b/>
                      <w:bCs/>
                      <w:color w:val="FFFFFF" w:themeColor="background1"/>
                      <w:sz w:val="20"/>
                      <w:szCs w:val="20"/>
                      <w:lang w:val="en-GB"/>
                    </w:rPr>
                    <w:t>(3) TOTAL (1)+(2)</w:t>
                  </w:r>
                </w:p>
              </w:tc>
              <w:tc>
                <w:tcPr>
                  <w:tcW w:w="1031" w:type="pct"/>
                  <w:shd w:val="clear" w:color="auto" w:fill="25B199"/>
                  <w:tcMar>
                    <w:top w:w="57" w:type="dxa"/>
                    <w:bottom w:w="57" w:type="dxa"/>
                  </w:tcMar>
                </w:tcPr>
                <w:p w14:paraId="7988303E" w14:textId="77777777" w:rsidR="00B671D3" w:rsidRPr="00B37614" w:rsidRDefault="00B671D3" w:rsidP="00B37614">
                  <w:pPr>
                    <w:rPr>
                      <w:rFonts w:cstheme="minorHAnsi"/>
                      <w:b/>
                      <w:bCs/>
                      <w:color w:val="FFFFFF" w:themeColor="background1"/>
                      <w:sz w:val="20"/>
                      <w:szCs w:val="20"/>
                      <w:lang w:val="en-GB"/>
                    </w:rPr>
                  </w:pPr>
                </w:p>
              </w:tc>
              <w:tc>
                <w:tcPr>
                  <w:tcW w:w="1031" w:type="pct"/>
                  <w:shd w:val="clear" w:color="auto" w:fill="25B199"/>
                  <w:tcMar>
                    <w:top w:w="57" w:type="dxa"/>
                    <w:bottom w:w="57" w:type="dxa"/>
                  </w:tcMar>
                </w:tcPr>
                <w:p w14:paraId="78AFC3CA" w14:textId="42DCC330" w:rsidR="00B671D3" w:rsidRPr="00B37614" w:rsidRDefault="00B671D3" w:rsidP="00B37614">
                  <w:pPr>
                    <w:jc w:val="right"/>
                    <w:rPr>
                      <w:rFonts w:cstheme="minorHAnsi"/>
                      <w:b/>
                      <w:bCs/>
                      <w:color w:val="FFFFFF" w:themeColor="background1"/>
                      <w:sz w:val="20"/>
                      <w:szCs w:val="20"/>
                      <w:lang w:val="en-GB"/>
                    </w:rPr>
                  </w:pPr>
                </w:p>
              </w:tc>
              <w:tc>
                <w:tcPr>
                  <w:tcW w:w="1031" w:type="pct"/>
                  <w:shd w:val="clear" w:color="auto" w:fill="25B199"/>
                  <w:tcMar>
                    <w:top w:w="57" w:type="dxa"/>
                    <w:bottom w:w="57" w:type="dxa"/>
                  </w:tcMar>
                </w:tcPr>
                <w:p w14:paraId="66B787C2" w14:textId="315EC690" w:rsidR="00B671D3" w:rsidRPr="00B37614" w:rsidRDefault="00B671D3" w:rsidP="00B37614">
                  <w:pPr>
                    <w:jc w:val="right"/>
                    <w:rPr>
                      <w:rFonts w:cstheme="minorHAnsi"/>
                      <w:b/>
                      <w:bCs/>
                      <w:color w:val="FFFFFF" w:themeColor="background1"/>
                      <w:sz w:val="20"/>
                      <w:szCs w:val="20"/>
                      <w:lang w:val="en-GB"/>
                    </w:rPr>
                  </w:pPr>
                </w:p>
              </w:tc>
            </w:tr>
          </w:tbl>
          <w:p w14:paraId="7B7F0139" w14:textId="09609B69" w:rsidR="00D86E23" w:rsidRPr="00B37614" w:rsidRDefault="00927740" w:rsidP="00B37614">
            <w:pPr>
              <w:rPr>
                <w:rFonts w:cstheme="minorHAnsi"/>
                <w:i/>
                <w:iCs/>
                <w:lang w:val="en-GB"/>
              </w:rPr>
            </w:pPr>
            <w:r w:rsidRPr="00B37614">
              <w:rPr>
                <w:rFonts w:cstheme="minorHAnsi"/>
                <w:i/>
                <w:iCs/>
                <w:sz w:val="18"/>
                <w:szCs w:val="18"/>
                <w:lang w:val="en-GB"/>
              </w:rPr>
              <w:t xml:space="preserve">Note: Table 1 can be completed with support </w:t>
            </w:r>
            <w:r w:rsidR="00AC36AE" w:rsidRPr="00B37614">
              <w:rPr>
                <w:rFonts w:cstheme="minorHAnsi"/>
                <w:i/>
                <w:iCs/>
                <w:sz w:val="18"/>
                <w:szCs w:val="18"/>
                <w:lang w:val="en-GB"/>
              </w:rPr>
              <w:t xml:space="preserve">from CBIT-GSP </w:t>
            </w:r>
            <w:r w:rsidRPr="00B37614">
              <w:rPr>
                <w:rFonts w:cstheme="minorHAnsi"/>
                <w:i/>
                <w:iCs/>
                <w:sz w:val="18"/>
                <w:szCs w:val="18"/>
                <w:lang w:val="en-GB"/>
              </w:rPr>
              <w:t xml:space="preserve">Regional </w:t>
            </w:r>
            <w:r w:rsidR="00AC36AE" w:rsidRPr="00B37614">
              <w:rPr>
                <w:rFonts w:cstheme="minorHAnsi"/>
                <w:i/>
                <w:iCs/>
                <w:sz w:val="18"/>
                <w:szCs w:val="18"/>
                <w:lang w:val="en-GB"/>
              </w:rPr>
              <w:t xml:space="preserve">Network </w:t>
            </w:r>
            <w:r w:rsidRPr="00B37614">
              <w:rPr>
                <w:rFonts w:cstheme="minorHAnsi"/>
                <w:i/>
                <w:iCs/>
                <w:sz w:val="18"/>
                <w:szCs w:val="18"/>
                <w:lang w:val="en-GB"/>
              </w:rPr>
              <w:t>Coordinator</w:t>
            </w:r>
          </w:p>
        </w:tc>
      </w:tr>
    </w:tbl>
    <w:p w14:paraId="32B66ED7" w14:textId="321C1407" w:rsidR="00CB437D" w:rsidRPr="00B37614" w:rsidRDefault="00CB437D" w:rsidP="00B37614">
      <w:pPr>
        <w:rPr>
          <w:rFonts w:cstheme="minorHAnsi"/>
          <w:lang w:val="en-GB"/>
        </w:rPr>
      </w:pPr>
    </w:p>
    <w:sectPr w:rsidR="00CB437D" w:rsidRPr="00B37614" w:rsidSect="00CC38DB">
      <w:headerReference w:type="default" r:id="rId11"/>
      <w:footerReference w:type="defaul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5955E" w14:textId="77777777" w:rsidR="005D23E4" w:rsidRDefault="005D23E4" w:rsidP="006E2D93">
      <w:r>
        <w:separator/>
      </w:r>
    </w:p>
  </w:endnote>
  <w:endnote w:type="continuationSeparator" w:id="0">
    <w:p w14:paraId="480BD307" w14:textId="77777777" w:rsidR="005D23E4" w:rsidRDefault="005D23E4"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93389"/>
      <w:docPartObj>
        <w:docPartGallery w:val="Page Numbers (Bottom of Page)"/>
        <w:docPartUnique/>
      </w:docPartObj>
    </w:sdtPr>
    <w:sdtEndPr>
      <w:rPr>
        <w:noProof/>
      </w:rPr>
    </w:sdtEndPr>
    <w:sdtContent>
      <w:p w14:paraId="5DDE2996" w14:textId="2775BC16" w:rsidR="001619D1" w:rsidRDefault="001619D1">
        <w:pPr>
          <w:pStyle w:val="a9"/>
          <w:jc w:val="right"/>
        </w:pPr>
        <w:r>
          <w:fldChar w:fldCharType="begin"/>
        </w:r>
        <w:r>
          <w:instrText xml:space="preserve"> PAGE   \* MERGEFORMAT </w:instrText>
        </w:r>
        <w:r>
          <w:fldChar w:fldCharType="separate"/>
        </w:r>
        <w:r w:rsidR="003A5514">
          <w:rPr>
            <w:noProof/>
          </w:rPr>
          <w:t>2</w:t>
        </w:r>
        <w:r>
          <w:rPr>
            <w:noProof/>
          </w:rPr>
          <w:fldChar w:fldCharType="end"/>
        </w:r>
      </w:p>
    </w:sdtContent>
  </w:sdt>
  <w:p w14:paraId="33384490" w14:textId="77777777" w:rsidR="001619D1" w:rsidRDefault="001619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0B9D2" w14:textId="77777777" w:rsidR="005D23E4" w:rsidRDefault="005D23E4" w:rsidP="006E2D93">
      <w:r>
        <w:separator/>
      </w:r>
    </w:p>
  </w:footnote>
  <w:footnote w:type="continuationSeparator" w:id="0">
    <w:p w14:paraId="7DEE5756" w14:textId="77777777" w:rsidR="005D23E4" w:rsidRDefault="005D23E4" w:rsidP="006E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2900"/>
      <w:gridCol w:w="2930"/>
    </w:tblGrid>
    <w:tr w:rsidR="00B37614" w14:paraId="28499753" w14:textId="77777777" w:rsidTr="00B37614">
      <w:trPr>
        <w:trHeight w:val="1134"/>
      </w:trPr>
      <w:tc>
        <w:tcPr>
          <w:tcW w:w="2942" w:type="dxa"/>
          <w:vAlign w:val="center"/>
        </w:tcPr>
        <w:p w14:paraId="6B8CE754" w14:textId="2A3F21D9" w:rsidR="00B37614" w:rsidRDefault="00B37614" w:rsidP="00B37614">
          <w:pPr>
            <w:pStyle w:val="a7"/>
            <w:jc w:val="left"/>
            <w:rPr>
              <w:lang w:val="en-US"/>
            </w:rPr>
          </w:pPr>
          <w:r>
            <w:rPr>
              <w:noProof/>
              <w:lang w:val="en-US"/>
            </w:rPr>
            <w:drawing>
              <wp:inline distT="0" distB="0" distL="0" distR="0" wp14:anchorId="53023B60" wp14:editId="04A2FA62">
                <wp:extent cx="1772920" cy="467995"/>
                <wp:effectExtent l="0" t="0" r="0" b="8255"/>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72920" cy="467995"/>
                        </a:xfrm>
                        <a:prstGeom prst="rect">
                          <a:avLst/>
                        </a:prstGeom>
                      </pic:spPr>
                    </pic:pic>
                  </a:graphicData>
                </a:graphic>
              </wp:inline>
            </w:drawing>
          </w:r>
        </w:p>
      </w:tc>
      <w:tc>
        <w:tcPr>
          <w:tcW w:w="2943" w:type="dxa"/>
          <w:vAlign w:val="center"/>
        </w:tcPr>
        <w:p w14:paraId="1793658C" w14:textId="05564010" w:rsidR="00B37614" w:rsidRDefault="00B37614" w:rsidP="00B37614">
          <w:pPr>
            <w:pStyle w:val="a7"/>
            <w:jc w:val="right"/>
            <w:rPr>
              <w:lang w:val="en-US"/>
            </w:rPr>
          </w:pPr>
          <w:r>
            <w:rPr>
              <w:noProof/>
              <w:lang w:val="en-US"/>
            </w:rPr>
            <w:drawing>
              <wp:inline distT="0" distB="0" distL="0" distR="0" wp14:anchorId="58E44655" wp14:editId="13A42819">
                <wp:extent cx="454545" cy="540000"/>
                <wp:effectExtent l="0" t="0" r="3175" b="0"/>
                <wp:docPr id="3" name="Picture 3" descr="GEF Logo | 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F Logo | G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4545" cy="540000"/>
                        </a:xfrm>
                        <a:prstGeom prst="rect">
                          <a:avLst/>
                        </a:prstGeom>
                        <a:noFill/>
                        <a:ln>
                          <a:noFill/>
                        </a:ln>
                      </pic:spPr>
                    </pic:pic>
                  </a:graphicData>
                </a:graphic>
              </wp:inline>
            </w:drawing>
          </w:r>
        </w:p>
      </w:tc>
      <w:tc>
        <w:tcPr>
          <w:tcW w:w="2943" w:type="dxa"/>
          <w:vAlign w:val="center"/>
        </w:tcPr>
        <w:p w14:paraId="0CAB7238" w14:textId="188F3BC7" w:rsidR="00B37614" w:rsidRDefault="00B37614" w:rsidP="00B37614">
          <w:pPr>
            <w:pStyle w:val="a7"/>
            <w:jc w:val="left"/>
            <w:rPr>
              <w:lang w:val="en-US"/>
            </w:rPr>
          </w:pPr>
          <w:r>
            <w:rPr>
              <w:noProof/>
              <w:lang w:val="en-US"/>
            </w:rPr>
            <w:drawing>
              <wp:inline distT="0" distB="0" distL="0" distR="0" wp14:anchorId="49F4F8F4" wp14:editId="11279C6E">
                <wp:extent cx="1361563" cy="468000"/>
                <wp:effectExtent l="0" t="0" r="0" b="8255"/>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1563" cy="468000"/>
                        </a:xfrm>
                        <a:prstGeom prst="rect">
                          <a:avLst/>
                        </a:prstGeom>
                        <a:noFill/>
                        <a:ln>
                          <a:noFill/>
                        </a:ln>
                      </pic:spPr>
                    </pic:pic>
                  </a:graphicData>
                </a:graphic>
              </wp:inline>
            </w:drawing>
          </w:r>
        </w:p>
      </w:tc>
    </w:tr>
  </w:tbl>
  <w:p w14:paraId="5B7A2AE3" w14:textId="6E8A75C0" w:rsidR="00A16C56" w:rsidRPr="00E62E55" w:rsidRDefault="00A16C56">
    <w:pPr>
      <w:pStyle w:val="a7"/>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0F7019"/>
    <w:multiLevelType w:val="hybridMultilevel"/>
    <w:tmpl w:val="8A50B2BE"/>
    <w:lvl w:ilvl="0" w:tplc="8B965F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509025">
    <w:abstractNumId w:val="0"/>
  </w:num>
  <w:num w:numId="2" w16cid:durableId="41682769">
    <w:abstractNumId w:val="1"/>
  </w:num>
  <w:num w:numId="3" w16cid:durableId="1016540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59"/>
    <w:rsid w:val="00001A2E"/>
    <w:rsid w:val="00007A0D"/>
    <w:rsid w:val="00010D05"/>
    <w:rsid w:val="00084F4E"/>
    <w:rsid w:val="000919C4"/>
    <w:rsid w:val="00093B21"/>
    <w:rsid w:val="000B0B03"/>
    <w:rsid w:val="000D037B"/>
    <w:rsid w:val="000F2902"/>
    <w:rsid w:val="000F5B2B"/>
    <w:rsid w:val="0011260D"/>
    <w:rsid w:val="00122248"/>
    <w:rsid w:val="001312E6"/>
    <w:rsid w:val="00132D7B"/>
    <w:rsid w:val="00142700"/>
    <w:rsid w:val="00143C3C"/>
    <w:rsid w:val="00147321"/>
    <w:rsid w:val="001619D1"/>
    <w:rsid w:val="001B351B"/>
    <w:rsid w:val="001F5D6E"/>
    <w:rsid w:val="00216B64"/>
    <w:rsid w:val="00230DA6"/>
    <w:rsid w:val="002338DF"/>
    <w:rsid w:val="00247091"/>
    <w:rsid w:val="00251DB6"/>
    <w:rsid w:val="002778EA"/>
    <w:rsid w:val="002A3504"/>
    <w:rsid w:val="002A607F"/>
    <w:rsid w:val="002B15A8"/>
    <w:rsid w:val="002C6159"/>
    <w:rsid w:val="002F0FFD"/>
    <w:rsid w:val="002F6691"/>
    <w:rsid w:val="00321D48"/>
    <w:rsid w:val="00387FA2"/>
    <w:rsid w:val="003A5514"/>
    <w:rsid w:val="003B0CA4"/>
    <w:rsid w:val="003B7B13"/>
    <w:rsid w:val="003E00A7"/>
    <w:rsid w:val="003E6D3D"/>
    <w:rsid w:val="00412828"/>
    <w:rsid w:val="0046675A"/>
    <w:rsid w:val="00466B6A"/>
    <w:rsid w:val="004F13AC"/>
    <w:rsid w:val="00507328"/>
    <w:rsid w:val="00527B36"/>
    <w:rsid w:val="005625EC"/>
    <w:rsid w:val="00577F41"/>
    <w:rsid w:val="005906FB"/>
    <w:rsid w:val="00593A25"/>
    <w:rsid w:val="005A722D"/>
    <w:rsid w:val="005B00A3"/>
    <w:rsid w:val="005C68C2"/>
    <w:rsid w:val="005D23E4"/>
    <w:rsid w:val="005E26FE"/>
    <w:rsid w:val="005F17F4"/>
    <w:rsid w:val="005F1C49"/>
    <w:rsid w:val="005F67ED"/>
    <w:rsid w:val="00607403"/>
    <w:rsid w:val="00631455"/>
    <w:rsid w:val="006750CA"/>
    <w:rsid w:val="0067669C"/>
    <w:rsid w:val="006C0A4B"/>
    <w:rsid w:val="006E2D93"/>
    <w:rsid w:val="006E39BC"/>
    <w:rsid w:val="006E5F76"/>
    <w:rsid w:val="00706C87"/>
    <w:rsid w:val="00707F71"/>
    <w:rsid w:val="007225C0"/>
    <w:rsid w:val="00730295"/>
    <w:rsid w:val="0076209A"/>
    <w:rsid w:val="00770836"/>
    <w:rsid w:val="00772828"/>
    <w:rsid w:val="00775550"/>
    <w:rsid w:val="007871E7"/>
    <w:rsid w:val="00790BE3"/>
    <w:rsid w:val="007A36A3"/>
    <w:rsid w:val="007D1AA6"/>
    <w:rsid w:val="007E23A7"/>
    <w:rsid w:val="007E76C5"/>
    <w:rsid w:val="00851E67"/>
    <w:rsid w:val="008619B8"/>
    <w:rsid w:val="00862326"/>
    <w:rsid w:val="00866D52"/>
    <w:rsid w:val="00873C8F"/>
    <w:rsid w:val="00884CA9"/>
    <w:rsid w:val="008A4771"/>
    <w:rsid w:val="008E6864"/>
    <w:rsid w:val="00905053"/>
    <w:rsid w:val="00927740"/>
    <w:rsid w:val="00936020"/>
    <w:rsid w:val="009430CA"/>
    <w:rsid w:val="0099606A"/>
    <w:rsid w:val="009A546D"/>
    <w:rsid w:val="009B72AE"/>
    <w:rsid w:val="009C1D39"/>
    <w:rsid w:val="009F60D0"/>
    <w:rsid w:val="00A16C56"/>
    <w:rsid w:val="00A57571"/>
    <w:rsid w:val="00A7461F"/>
    <w:rsid w:val="00A74BA9"/>
    <w:rsid w:val="00A77A59"/>
    <w:rsid w:val="00A85B6E"/>
    <w:rsid w:val="00A930B8"/>
    <w:rsid w:val="00AC36AE"/>
    <w:rsid w:val="00AC6041"/>
    <w:rsid w:val="00AF1890"/>
    <w:rsid w:val="00B018D3"/>
    <w:rsid w:val="00B01EAA"/>
    <w:rsid w:val="00B177AD"/>
    <w:rsid w:val="00B37614"/>
    <w:rsid w:val="00B41C7C"/>
    <w:rsid w:val="00B4204F"/>
    <w:rsid w:val="00B65667"/>
    <w:rsid w:val="00B67190"/>
    <w:rsid w:val="00B671D3"/>
    <w:rsid w:val="00B74EDC"/>
    <w:rsid w:val="00B76D33"/>
    <w:rsid w:val="00B8434F"/>
    <w:rsid w:val="00B91CC9"/>
    <w:rsid w:val="00BB3FEA"/>
    <w:rsid w:val="00BC1113"/>
    <w:rsid w:val="00BD0D75"/>
    <w:rsid w:val="00BD3177"/>
    <w:rsid w:val="00C00070"/>
    <w:rsid w:val="00C017B4"/>
    <w:rsid w:val="00C41843"/>
    <w:rsid w:val="00C528B7"/>
    <w:rsid w:val="00C749D7"/>
    <w:rsid w:val="00CB437D"/>
    <w:rsid w:val="00CC01AC"/>
    <w:rsid w:val="00CC2143"/>
    <w:rsid w:val="00CC38DB"/>
    <w:rsid w:val="00CE4EAB"/>
    <w:rsid w:val="00CF3757"/>
    <w:rsid w:val="00D355A8"/>
    <w:rsid w:val="00D4009D"/>
    <w:rsid w:val="00D427E6"/>
    <w:rsid w:val="00D86E23"/>
    <w:rsid w:val="00E6182E"/>
    <w:rsid w:val="00E62E55"/>
    <w:rsid w:val="00EC77A2"/>
    <w:rsid w:val="00EE5536"/>
    <w:rsid w:val="00EF1279"/>
    <w:rsid w:val="00F00815"/>
    <w:rsid w:val="00F061F6"/>
    <w:rsid w:val="00F43432"/>
    <w:rsid w:val="00F67821"/>
    <w:rsid w:val="00FA7B5A"/>
    <w:rsid w:val="00FB1B51"/>
    <w:rsid w:val="00FC3285"/>
    <w:rsid w:val="00FD48F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C6159"/>
    <w:rPr>
      <w:color w:val="808080"/>
    </w:rPr>
  </w:style>
  <w:style w:type="paragraph" w:styleId="a5">
    <w:name w:val="List Paragraph"/>
    <w:basedOn w:val="a"/>
    <w:uiPriority w:val="34"/>
    <w:qFormat/>
    <w:rsid w:val="002C6159"/>
    <w:pPr>
      <w:ind w:left="720"/>
      <w:contextualSpacing/>
    </w:pPr>
  </w:style>
  <w:style w:type="character" w:styleId="a6">
    <w:name w:val="Strong"/>
    <w:basedOn w:val="a0"/>
    <w:uiPriority w:val="22"/>
    <w:qFormat/>
    <w:rsid w:val="002A3504"/>
    <w:rPr>
      <w:b/>
      <w:bCs/>
    </w:rPr>
  </w:style>
  <w:style w:type="paragraph" w:styleId="a7">
    <w:name w:val="header"/>
    <w:basedOn w:val="a"/>
    <w:link w:val="a8"/>
    <w:uiPriority w:val="99"/>
    <w:unhideWhenUsed/>
    <w:rsid w:val="006E2D93"/>
    <w:pPr>
      <w:tabs>
        <w:tab w:val="center" w:pos="4419"/>
        <w:tab w:val="right" w:pos="8838"/>
      </w:tabs>
    </w:pPr>
  </w:style>
  <w:style w:type="character" w:customStyle="1" w:styleId="a8">
    <w:name w:val="Верхний колонтитул Знак"/>
    <w:basedOn w:val="a0"/>
    <w:link w:val="a7"/>
    <w:uiPriority w:val="99"/>
    <w:rsid w:val="006E2D93"/>
  </w:style>
  <w:style w:type="paragraph" w:styleId="a9">
    <w:name w:val="footer"/>
    <w:basedOn w:val="a"/>
    <w:link w:val="aa"/>
    <w:uiPriority w:val="99"/>
    <w:unhideWhenUsed/>
    <w:rsid w:val="006E2D93"/>
    <w:pPr>
      <w:tabs>
        <w:tab w:val="center" w:pos="4419"/>
        <w:tab w:val="right" w:pos="8838"/>
      </w:tabs>
    </w:pPr>
  </w:style>
  <w:style w:type="character" w:customStyle="1" w:styleId="aa">
    <w:name w:val="Нижний колонтитул Знак"/>
    <w:basedOn w:val="a0"/>
    <w:link w:val="a9"/>
    <w:uiPriority w:val="99"/>
    <w:rsid w:val="006E2D93"/>
  </w:style>
  <w:style w:type="paragraph" w:styleId="ab">
    <w:name w:val="caption"/>
    <w:basedOn w:val="a"/>
    <w:next w:val="a"/>
    <w:uiPriority w:val="35"/>
    <w:unhideWhenUsed/>
    <w:qFormat/>
    <w:rsid w:val="00132D7B"/>
    <w:pPr>
      <w:spacing w:after="200"/>
    </w:pPr>
    <w:rPr>
      <w:i/>
      <w:iCs/>
      <w:color w:val="1F497D" w:themeColor="text2"/>
      <w:sz w:val="18"/>
      <w:szCs w:val="18"/>
    </w:rPr>
  </w:style>
  <w:style w:type="table" w:styleId="ac">
    <w:name w:val="Grid Table Light"/>
    <w:basedOn w:val="a1"/>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a3"/>
              <w:rFonts w:cstheme="minorHAnsi"/>
              <w:lang w:val="en-GB"/>
            </w:rPr>
            <w:t xml:space="preserve">Click </w:t>
          </w:r>
          <w:r>
            <w:rPr>
              <w:rStyle w:val="a3"/>
              <w:rFonts w:cstheme="minorHAnsi"/>
              <w:lang w:val="en-GB"/>
            </w:rPr>
            <w:t>here to</w:t>
          </w:r>
          <w:r w:rsidRPr="00132D7B">
            <w:rPr>
              <w:rStyle w:val="a3"/>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a3"/>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a3"/>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a3"/>
              <w:rFonts w:cstheme="minorHAnsi"/>
              <w:lang w:val="en-GB"/>
            </w:rPr>
            <w:t>Click here to enter text.</w:t>
          </w:r>
        </w:p>
      </w:docPartBody>
    </w:docPart>
    <w:docPart>
      <w:docPartPr>
        <w:name w:val="370B3BCE3D454B7CA7F554F5CEFE43B5"/>
        <w:category>
          <w:name w:val="General"/>
          <w:gallery w:val="placeholder"/>
        </w:category>
        <w:types>
          <w:type w:val="bbPlcHdr"/>
        </w:types>
        <w:behaviors>
          <w:behavior w:val="content"/>
        </w:behaviors>
        <w:guid w:val="{10E96BA1-94C7-435B-8B9A-C39D638D949B}"/>
      </w:docPartPr>
      <w:docPartBody>
        <w:p w:rsidR="006D4CDD" w:rsidRDefault="008762FE" w:rsidP="008762FE">
          <w:pPr>
            <w:pStyle w:val="370B3BCE3D454B7CA7F554F5CEFE43B51"/>
          </w:pPr>
          <w:r w:rsidRPr="00132D7B">
            <w:rPr>
              <w:rStyle w:val="a3"/>
              <w:rFonts w:cstheme="minorHAnsi"/>
              <w:lang w:val="en-GB"/>
            </w:rPr>
            <w:t>Click here to enter text.</w:t>
          </w:r>
        </w:p>
      </w:docPartBody>
    </w:docPart>
    <w:docPart>
      <w:docPartPr>
        <w:name w:val="0FB38FA578194285A323E9052CD4BC1F"/>
        <w:category>
          <w:name w:val="General"/>
          <w:gallery w:val="placeholder"/>
        </w:category>
        <w:types>
          <w:type w:val="bbPlcHdr"/>
        </w:types>
        <w:behaviors>
          <w:behavior w:val="content"/>
        </w:behaviors>
        <w:guid w:val="{2F76C5A8-20AD-4869-BCBE-AB98218BB77D}"/>
      </w:docPartPr>
      <w:docPartBody>
        <w:p w:rsidR="006D4CDD" w:rsidRDefault="008762FE" w:rsidP="008762FE">
          <w:pPr>
            <w:pStyle w:val="0FB38FA578194285A323E9052CD4BC1F1"/>
          </w:pPr>
          <w:r w:rsidRPr="00132D7B">
            <w:rPr>
              <w:rStyle w:val="a3"/>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a3"/>
              <w:rFonts w:cstheme="minorHAnsi"/>
              <w:lang w:val="en-GB"/>
            </w:rPr>
            <w:t>Click here to enter text.</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a3"/>
              <w:sz w:val="20"/>
              <w:szCs w:val="20"/>
              <w:lang w:val="en-US"/>
            </w:rPr>
            <w:t>Item 1.</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a3"/>
              <w:sz w:val="20"/>
              <w:szCs w:val="20"/>
              <w:lang w:val="en-US"/>
            </w:rPr>
            <w:t>Item 2.</w:t>
          </w:r>
        </w:p>
      </w:docPartBody>
    </w:docPart>
    <w:docPart>
      <w:docPartPr>
        <w:name w:val="A7685387F0BB48F7B340F7930B558938"/>
        <w:category>
          <w:name w:val="General"/>
          <w:gallery w:val="placeholder"/>
        </w:category>
        <w:types>
          <w:type w:val="bbPlcHdr"/>
        </w:types>
        <w:behaviors>
          <w:behavior w:val="content"/>
        </w:behaviors>
        <w:guid w:val="{4219D040-E803-4B7B-A7D8-C02C25ABF376}"/>
      </w:docPartPr>
      <w:docPartBody>
        <w:p w:rsidR="00374AE4" w:rsidRDefault="008762FE" w:rsidP="008762FE">
          <w:pPr>
            <w:pStyle w:val="A7685387F0BB48F7B340F7930B5589381"/>
          </w:pPr>
          <w:r w:rsidRPr="00132D7B">
            <w:rPr>
              <w:rStyle w:val="a3"/>
              <w:rFonts w:cstheme="minorHAnsi"/>
              <w:lang w:val="en-GB"/>
            </w:rPr>
            <w:t>Click here to enter text.</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a3"/>
              <w:rFonts w:cstheme="minorHAnsi"/>
              <w:lang w:val="en-GB"/>
            </w:rPr>
            <w:t xml:space="preserve">Click </w:t>
          </w:r>
          <w:r>
            <w:rPr>
              <w:rStyle w:val="a3"/>
              <w:rFonts w:cstheme="minorHAnsi"/>
              <w:lang w:val="en-GB"/>
            </w:rPr>
            <w:t>here to</w:t>
          </w:r>
          <w:r w:rsidRPr="00132D7B">
            <w:rPr>
              <w:rStyle w:val="a3"/>
              <w:rFonts w:cstheme="minorHAnsi"/>
              <w:lang w:val="en-GB"/>
            </w:rPr>
            <w:t xml:space="preserve"> enter text.</w:t>
          </w:r>
        </w:p>
      </w:docPartBody>
    </w:docPart>
    <w:docPart>
      <w:docPartPr>
        <w:name w:val="1E5E09DF8E604B338E651CB9721C96D8"/>
        <w:category>
          <w:name w:val="General"/>
          <w:gallery w:val="placeholder"/>
        </w:category>
        <w:types>
          <w:type w:val="bbPlcHdr"/>
        </w:types>
        <w:behaviors>
          <w:behavior w:val="content"/>
        </w:behaviors>
        <w:guid w:val="{04F44FF1-E7D6-4825-8839-276D3407D325}"/>
      </w:docPartPr>
      <w:docPartBody>
        <w:p w:rsidR="00981D4A" w:rsidRDefault="008762FE" w:rsidP="008762FE">
          <w:pPr>
            <w:pStyle w:val="1E5E09DF8E604B338E651CB9721C96D8"/>
          </w:pPr>
          <w:r w:rsidRPr="00132D7B">
            <w:rPr>
              <w:rStyle w:val="a3"/>
              <w:rFonts w:cstheme="minorHAnsi"/>
              <w:lang w:val="en-GB"/>
            </w:rPr>
            <w:t xml:space="preserve">Click here to </w:t>
          </w:r>
          <w:r>
            <w:rPr>
              <w:rStyle w:val="a3"/>
              <w:rFonts w:cstheme="minorHAnsi"/>
              <w:lang w:val="en-GB"/>
            </w:rPr>
            <w:t>specify</w:t>
          </w:r>
          <w:r w:rsidRPr="00132D7B">
            <w:rPr>
              <w:rStyle w:val="a3"/>
              <w:rFonts w:cstheme="minorHAnsi"/>
              <w:lang w:val="en-GB"/>
            </w:rPr>
            <w:t>.</w:t>
          </w:r>
        </w:p>
      </w:docPartBody>
    </w:docPart>
    <w:docPart>
      <w:docPartPr>
        <w:name w:val="C8283044172149C5875D49E4CD8FC83C"/>
        <w:category>
          <w:name w:val="General"/>
          <w:gallery w:val="placeholder"/>
        </w:category>
        <w:types>
          <w:type w:val="bbPlcHdr"/>
        </w:types>
        <w:behaviors>
          <w:behavior w:val="content"/>
        </w:behaviors>
        <w:guid w:val="{4B6DBD63-E49F-49B6-B651-D08B1E404FC2}"/>
      </w:docPartPr>
      <w:docPartBody>
        <w:p w:rsidR="0057388C" w:rsidRDefault="008762FE" w:rsidP="008762FE">
          <w:pPr>
            <w:pStyle w:val="C8283044172149C5875D49E4CD8FC83C"/>
          </w:pPr>
          <w:r w:rsidRPr="00132D7B">
            <w:rPr>
              <w:rStyle w:val="a3"/>
              <w:rFonts w:cstheme="minorHAnsi"/>
              <w:lang w:val="en-GB"/>
            </w:rPr>
            <w:t>Click here to enter text.</w:t>
          </w:r>
        </w:p>
      </w:docPartBody>
    </w:docPart>
    <w:docPart>
      <w:docPartPr>
        <w:name w:val="ACC603A7A356449AA786C0A231090D2C"/>
        <w:category>
          <w:name w:val="General"/>
          <w:gallery w:val="placeholder"/>
        </w:category>
        <w:types>
          <w:type w:val="bbPlcHdr"/>
        </w:types>
        <w:behaviors>
          <w:behavior w:val="content"/>
        </w:behaviors>
        <w:guid w:val="{0D92EA99-098C-425C-BCEE-09E91DFEDC6B}"/>
      </w:docPartPr>
      <w:docPartBody>
        <w:p w:rsidR="0057388C" w:rsidRDefault="008762FE" w:rsidP="008762FE">
          <w:pPr>
            <w:pStyle w:val="ACC603A7A356449AA786C0A231090D2C"/>
          </w:pPr>
          <w:r w:rsidRPr="00132D7B">
            <w:rPr>
              <w:rStyle w:val="a3"/>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96"/>
    <w:rsid w:val="000B6642"/>
    <w:rsid w:val="000F430A"/>
    <w:rsid w:val="00180167"/>
    <w:rsid w:val="002E5EDC"/>
    <w:rsid w:val="00374AE4"/>
    <w:rsid w:val="003A2BF1"/>
    <w:rsid w:val="003E7C80"/>
    <w:rsid w:val="0057388C"/>
    <w:rsid w:val="005964EF"/>
    <w:rsid w:val="005F5B3D"/>
    <w:rsid w:val="00626B36"/>
    <w:rsid w:val="006D4CDD"/>
    <w:rsid w:val="0085254C"/>
    <w:rsid w:val="008762FE"/>
    <w:rsid w:val="008C0F38"/>
    <w:rsid w:val="00981D4A"/>
    <w:rsid w:val="00B62348"/>
    <w:rsid w:val="00C5248F"/>
    <w:rsid w:val="00D32243"/>
    <w:rsid w:val="00DD3996"/>
    <w:rsid w:val="00E33800"/>
    <w:rsid w:val="00EE7D16"/>
    <w:rsid w:val="00FC3285"/>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0167"/>
    <w:rPr>
      <w:color w:val="808080"/>
    </w:rPr>
  </w:style>
  <w:style w:type="paragraph" w:customStyle="1" w:styleId="370B3BCE3D454B7CA7F554F5CEFE43B51">
    <w:name w:val="370B3BCE3D454B7CA7F554F5CEFE43B51"/>
    <w:rsid w:val="008762FE"/>
    <w:pPr>
      <w:spacing w:after="0" w:line="240" w:lineRule="auto"/>
      <w:jc w:val="both"/>
    </w:pPr>
    <w:rPr>
      <w:rFonts w:eastAsiaTheme="minorHAnsi"/>
      <w:lang w:eastAsia="en-US"/>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1E5E09DF8E604B338E651CB9721C96D8">
    <w:name w:val="1E5E09DF8E604B338E651CB9721C96D8"/>
    <w:rsid w:val="008762FE"/>
    <w:pPr>
      <w:spacing w:after="0" w:line="240" w:lineRule="auto"/>
      <w:jc w:val="both"/>
    </w:pPr>
    <w:rPr>
      <w:rFonts w:eastAsiaTheme="minorHAnsi"/>
      <w:lang w:eastAsia="en-US"/>
    </w:rPr>
  </w:style>
  <w:style w:type="paragraph" w:customStyle="1" w:styleId="A7685387F0BB48F7B340F7930B5589381">
    <w:name w:val="A7685387F0BB48F7B340F7930B5589381"/>
    <w:rsid w:val="008762FE"/>
    <w:pPr>
      <w:spacing w:after="0" w:line="240" w:lineRule="auto"/>
      <w:jc w:val="both"/>
    </w:pPr>
    <w:rPr>
      <w:rFonts w:eastAsiaTheme="minorHAnsi"/>
      <w:lang w:eastAsia="en-US"/>
    </w:rPr>
  </w:style>
  <w:style w:type="paragraph" w:customStyle="1" w:styleId="0FB38FA578194285A323E9052CD4BC1F1">
    <w:name w:val="0FB38FA578194285A323E9052CD4BC1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C8283044172149C5875D49E4CD8FC83C">
    <w:name w:val="C8283044172149C5875D49E4CD8FC83C"/>
    <w:rsid w:val="008762FE"/>
  </w:style>
  <w:style w:type="paragraph" w:customStyle="1" w:styleId="ACC603A7A356449AA786C0A231090D2C">
    <w:name w:val="ACC603A7A356449AA786C0A231090D2C"/>
    <w:rsid w:val="008762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C02EF-0015-4249-BBA0-F65921AC111F}">
  <ds:schemaRefs>
    <ds:schemaRef ds:uri="http://schemas.openxmlformats.org/officeDocument/2006/bibliography"/>
  </ds:schemaRefs>
</ds:datastoreItem>
</file>

<file path=customXml/itemProps2.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4.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623</Words>
  <Characters>3556</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Nailya Mustaeva</cp:lastModifiedBy>
  <cp:revision>27</cp:revision>
  <cp:lastPrinted>2023-01-05T15:04:00Z</cp:lastPrinted>
  <dcterms:created xsi:type="dcterms:W3CDTF">2023-01-24T18:39:00Z</dcterms:created>
  <dcterms:modified xsi:type="dcterms:W3CDTF">2024-07-18T05:41:00Z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